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76EC" w14:textId="631BBBC5" w:rsidR="008B04A8" w:rsidRDefault="008B04A8">
      <w:pPr>
        <w:spacing w:after="0" w:line="240" w:lineRule="auto"/>
        <w:rPr>
          <w:rFonts w:ascii="Arial" w:hAnsi="Arial" w:cs="Arial"/>
          <w:b/>
          <w:bCs/>
          <w:sz w:val="2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15"/>
        <w:gridCol w:w="6945"/>
      </w:tblGrid>
      <w:tr w:rsidR="008B04A8" w14:paraId="79A700A9" w14:textId="77777777" w:rsidTr="008B04A8">
        <w:trPr>
          <w:trHeight w:val="2416"/>
        </w:trPr>
        <w:tc>
          <w:tcPr>
            <w:tcW w:w="2055" w:type="dxa"/>
            <w:tcBorders>
              <w:top w:val="nil"/>
              <w:left w:val="nil"/>
              <w:bottom w:val="nil"/>
              <w:right w:val="nil"/>
            </w:tcBorders>
            <w:tcMar>
              <w:top w:w="28" w:type="dxa"/>
              <w:left w:w="102" w:type="dxa"/>
              <w:bottom w:w="28" w:type="dxa"/>
              <w:right w:w="102" w:type="dxa"/>
            </w:tcMar>
            <w:vAlign w:val="center"/>
            <w:hideMark/>
          </w:tcPr>
          <w:p w14:paraId="565689E0" w14:textId="2B1D6D34" w:rsidR="008B04A8" w:rsidRDefault="008B04A8">
            <w:pPr>
              <w:pStyle w:val="a9"/>
            </w:pPr>
            <w:r>
              <w:rPr>
                <w:noProof/>
              </w:rPr>
              <w:drawing>
                <wp:inline distT="0" distB="0" distL="0" distR="0" wp14:anchorId="25CD76E2" wp14:editId="21373221">
                  <wp:extent cx="1404429" cy="1397319"/>
                  <wp:effectExtent l="0" t="0" r="0" b="0"/>
                  <wp:docPr id="2" name="그림 2" descr="EMB0000b4c03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4775272" descr="EMB0000b4c0355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910" cy="1405757"/>
                          </a:xfrm>
                          <a:prstGeom prst="rect">
                            <a:avLst/>
                          </a:prstGeom>
                          <a:noFill/>
                          <a:ln>
                            <a:noFill/>
                          </a:ln>
                        </pic:spPr>
                      </pic:pic>
                    </a:graphicData>
                  </a:graphic>
                </wp:inline>
              </w:drawing>
            </w:r>
          </w:p>
        </w:tc>
        <w:tc>
          <w:tcPr>
            <w:tcW w:w="7357" w:type="dxa"/>
            <w:tcBorders>
              <w:top w:val="nil"/>
              <w:left w:val="nil"/>
              <w:bottom w:val="nil"/>
              <w:right w:val="nil"/>
            </w:tcBorders>
            <w:tcMar>
              <w:top w:w="28" w:type="dxa"/>
              <w:left w:w="102" w:type="dxa"/>
              <w:bottom w:w="28" w:type="dxa"/>
              <w:right w:w="102" w:type="dxa"/>
            </w:tcMar>
            <w:vAlign w:val="center"/>
            <w:hideMark/>
          </w:tcPr>
          <w:p w14:paraId="50F4450B" w14:textId="08641B95" w:rsidR="008B04A8" w:rsidRDefault="008B04A8">
            <w:pPr>
              <w:pStyle w:val="a9"/>
              <w:snapToGrid/>
            </w:pPr>
            <w:r>
              <w:rPr>
                <w:rFonts w:ascii="맑은 고딕" w:eastAsia="맑은 고딕" w:hAnsi="맑은 고딕" w:hint="eastAsia"/>
                <w:b/>
                <w:bCs/>
                <w:sz w:val="32"/>
                <w:szCs w:val="32"/>
              </w:rPr>
              <w:t>202</w:t>
            </w:r>
            <w:r w:rsidR="009A61B8">
              <w:rPr>
                <w:rFonts w:ascii="맑은 고딕" w:eastAsia="맑은 고딕" w:hAnsi="맑은 고딕"/>
                <w:b/>
                <w:bCs/>
                <w:sz w:val="32"/>
                <w:szCs w:val="32"/>
              </w:rPr>
              <w:t>1</w:t>
            </w:r>
            <w:r>
              <w:rPr>
                <w:rFonts w:ascii="맑은 고딕" w:eastAsia="맑은 고딕" w:hAnsi="맑은 고딕" w:hint="eastAsia"/>
                <w:b/>
                <w:bCs/>
                <w:sz w:val="32"/>
                <w:szCs w:val="32"/>
              </w:rPr>
              <w:t xml:space="preserve"> International Conference of the KSEP</w:t>
            </w:r>
          </w:p>
          <w:p w14:paraId="46099BB3" w14:textId="77777777" w:rsidR="008B04A8" w:rsidRDefault="008B04A8">
            <w:pPr>
              <w:pStyle w:val="a9"/>
              <w:snapToGrid/>
            </w:pPr>
            <w:r>
              <w:rPr>
                <w:rFonts w:ascii="휴먼모음T" w:eastAsia="휴먼모음T" w:hint="eastAsia"/>
                <w:b/>
                <w:bCs/>
                <w:color w:val="364878"/>
                <w:sz w:val="28"/>
                <w:szCs w:val="28"/>
              </w:rPr>
              <w:t>Poster Abstract Presentation Guidelines</w:t>
            </w:r>
          </w:p>
        </w:tc>
      </w:tr>
    </w:tbl>
    <w:p w14:paraId="12984DAF" w14:textId="77777777" w:rsidR="008B04A8" w:rsidRDefault="008B04A8" w:rsidP="008B04A8">
      <w:pPr>
        <w:pStyle w:val="a9"/>
        <w:snapToGrid/>
      </w:pPr>
      <w:r>
        <w:rPr>
          <w:rFonts w:ascii="Arial" w:hAnsi="Arial" w:cs="Arial"/>
          <w:b/>
          <w:bCs/>
        </w:rPr>
        <w:t xml:space="preserve"> </w:t>
      </w:r>
      <w:r>
        <w:rPr>
          <w:rFonts w:ascii="휴먼모음T" w:eastAsia="휴먼모음T" w:hint="eastAsia"/>
          <w:b/>
          <w:bCs/>
          <w:color w:val="364878"/>
          <w:sz w:val="24"/>
          <w:szCs w:val="24"/>
        </w:rPr>
        <w:t>Submission Deadline</w:t>
      </w:r>
    </w:p>
    <w:p w14:paraId="38F96A9E" w14:textId="77777777" w:rsidR="00156326" w:rsidRDefault="008B04A8" w:rsidP="00156326">
      <w:pPr>
        <w:pStyle w:val="a9"/>
        <w:snapToGrid/>
      </w:pPr>
      <w:r w:rsidRPr="008B04A8">
        <w:rPr>
          <w:rFonts w:ascii="Arial" w:eastAsia="맑은 고딕" w:hAnsi="Arial" w:cs="Arial"/>
          <w:bCs/>
        </w:rPr>
        <w:t xml:space="preserve">The abstract submission deadline is </w:t>
      </w:r>
      <w:r w:rsidR="00156326">
        <w:rPr>
          <w:rFonts w:ascii="Arial" w:eastAsia="맑은 고딕" w:hAnsi="Arial" w:cs="Arial"/>
          <w:b/>
          <w:color w:val="FF0000"/>
        </w:rPr>
        <w:t>30</w:t>
      </w:r>
      <w:r w:rsidR="00156326" w:rsidRPr="00AE6A1A">
        <w:rPr>
          <w:rFonts w:ascii="Arial" w:eastAsia="맑은 고딕" w:hAnsi="Arial" w:cs="Arial"/>
          <w:b/>
          <w:color w:val="FF0000"/>
        </w:rPr>
        <w:t xml:space="preserve">, </w:t>
      </w:r>
      <w:r w:rsidR="00156326">
        <w:rPr>
          <w:rFonts w:ascii="Arial" w:eastAsia="맑은 고딕" w:hAnsi="Arial" w:cs="Arial" w:hint="eastAsia"/>
          <w:b/>
          <w:color w:val="FF0000"/>
        </w:rPr>
        <w:t>J</w:t>
      </w:r>
      <w:r w:rsidR="00156326">
        <w:rPr>
          <w:rFonts w:ascii="Arial" w:eastAsia="맑은 고딕" w:hAnsi="Arial" w:cs="Arial"/>
          <w:b/>
          <w:color w:val="FF0000"/>
        </w:rPr>
        <w:t>uly</w:t>
      </w:r>
      <w:r w:rsidR="00156326" w:rsidRPr="00AE6A1A">
        <w:rPr>
          <w:rFonts w:ascii="Arial" w:eastAsia="맑은 고딕" w:hAnsi="Arial" w:cs="Arial"/>
          <w:b/>
          <w:color w:val="FF0000"/>
        </w:rPr>
        <w:t>, 2021</w:t>
      </w:r>
      <w:r w:rsidR="00156326" w:rsidRPr="00AE6A1A">
        <w:rPr>
          <w:rFonts w:ascii="Arial" w:eastAsia="맑은 고딕" w:hAnsi="Arial" w:cs="Arial"/>
          <w:bCs/>
          <w:color w:val="FF0000"/>
        </w:rPr>
        <w:t>.</w:t>
      </w:r>
      <w:r w:rsidR="00156326" w:rsidRPr="00AE6A1A">
        <w:rPr>
          <w:color w:val="FF0000"/>
        </w:rPr>
        <w:t xml:space="preserve"> </w:t>
      </w:r>
    </w:p>
    <w:p w14:paraId="262F34B0" w14:textId="3B9BC4FC" w:rsidR="00E60AF2" w:rsidRDefault="00E60AF2" w:rsidP="00E60AF2">
      <w:pPr>
        <w:pStyle w:val="a9"/>
        <w:snapToGrid/>
      </w:pPr>
      <w:r w:rsidRPr="00A351A4">
        <w:rPr>
          <w:rFonts w:ascii="Arial" w:eastAsia="맑은 고딕" w:hAnsi="Arial" w:cs="Arial" w:hint="eastAsia"/>
          <w:bCs/>
        </w:rPr>
        <w:t>T</w:t>
      </w:r>
      <w:r w:rsidRPr="00A351A4">
        <w:rPr>
          <w:rFonts w:ascii="Arial" w:eastAsia="맑은 고딕" w:hAnsi="Arial" w:cs="Arial"/>
          <w:bCs/>
        </w:rPr>
        <w:t xml:space="preserve">he </w:t>
      </w:r>
      <w:r>
        <w:rPr>
          <w:rFonts w:ascii="Arial" w:eastAsia="맑은 고딕" w:hAnsi="Arial" w:cs="Arial" w:hint="eastAsia"/>
          <w:bCs/>
        </w:rPr>
        <w:t>p</w:t>
      </w:r>
      <w:r>
        <w:rPr>
          <w:rFonts w:ascii="Arial" w:eastAsia="맑은 고딕" w:hAnsi="Arial" w:cs="Arial"/>
          <w:bCs/>
        </w:rPr>
        <w:t>oster</w:t>
      </w:r>
      <w:r w:rsidRPr="00A351A4">
        <w:rPr>
          <w:rFonts w:ascii="Arial" w:eastAsia="맑은 고딕" w:hAnsi="Arial" w:cs="Arial"/>
          <w:bCs/>
        </w:rPr>
        <w:t xml:space="preserve"> presentation video</w:t>
      </w:r>
      <w:r>
        <w:rPr>
          <w:rFonts w:ascii="Arial" w:eastAsia="맑은 고딕" w:hAnsi="Arial" w:cs="Arial"/>
          <w:bCs/>
        </w:rPr>
        <w:t xml:space="preserve"> </w:t>
      </w:r>
      <w:r w:rsidRPr="00A351A4">
        <w:rPr>
          <w:rFonts w:ascii="Arial" w:eastAsia="맑은 고딕" w:hAnsi="Arial" w:cs="Arial"/>
          <w:bCs/>
        </w:rPr>
        <w:t>(</w:t>
      </w:r>
      <w:r w:rsidR="00933A8B">
        <w:rPr>
          <w:rFonts w:ascii="Arial" w:eastAsia="맑은 고딕" w:hAnsi="Arial" w:cs="Arial"/>
          <w:bCs/>
        </w:rPr>
        <w:t>*</w:t>
      </w:r>
      <w:r w:rsidRPr="00A351A4">
        <w:rPr>
          <w:rFonts w:ascii="Arial" w:eastAsia="맑은 고딕" w:hAnsi="Arial" w:cs="Arial"/>
          <w:bCs/>
        </w:rPr>
        <w:t>mp4</w:t>
      </w:r>
      <w:r w:rsidR="00933A8B">
        <w:rPr>
          <w:rFonts w:ascii="Arial" w:eastAsia="맑은 고딕" w:hAnsi="Arial" w:cs="Arial"/>
          <w:bCs/>
        </w:rPr>
        <w:t>.</w:t>
      </w:r>
      <w:r w:rsidRPr="00A351A4">
        <w:rPr>
          <w:rFonts w:ascii="Arial" w:eastAsia="맑은 고딕" w:hAnsi="Arial" w:cs="Arial"/>
          <w:bCs/>
        </w:rPr>
        <w:t>) submission deadline is</w:t>
      </w:r>
      <w:r>
        <w:t xml:space="preserve"> </w:t>
      </w:r>
      <w:r>
        <w:rPr>
          <w:rFonts w:ascii="Arial" w:eastAsia="맑은 고딕" w:hAnsi="Arial" w:cs="Arial"/>
          <w:b/>
          <w:color w:val="FF0000"/>
        </w:rPr>
        <w:t>20.</w:t>
      </w:r>
      <w:r w:rsidRPr="00AE6A1A">
        <w:rPr>
          <w:rFonts w:ascii="Arial" w:eastAsia="맑은 고딕" w:hAnsi="Arial" w:cs="Arial"/>
          <w:b/>
          <w:color w:val="FF0000"/>
        </w:rPr>
        <w:t xml:space="preserve"> </w:t>
      </w:r>
      <w:r>
        <w:rPr>
          <w:rFonts w:ascii="Arial" w:eastAsia="맑은 고딕" w:hAnsi="Arial" w:cs="Arial"/>
          <w:b/>
          <w:color w:val="FF0000"/>
        </w:rPr>
        <w:t>Aug</w:t>
      </w:r>
      <w:r w:rsidRPr="00AE6A1A">
        <w:rPr>
          <w:rFonts w:ascii="Arial" w:eastAsia="맑은 고딕" w:hAnsi="Arial" w:cs="Arial"/>
          <w:b/>
          <w:color w:val="FF0000"/>
        </w:rPr>
        <w:t>, 2021</w:t>
      </w:r>
      <w:r w:rsidRPr="00AE6A1A">
        <w:rPr>
          <w:rFonts w:ascii="Arial" w:eastAsia="맑은 고딕" w:hAnsi="Arial" w:cs="Arial"/>
          <w:bCs/>
          <w:color w:val="FF0000"/>
        </w:rPr>
        <w:t>.</w:t>
      </w:r>
    </w:p>
    <w:p w14:paraId="1589E814" w14:textId="134CAFED" w:rsidR="008B04A8" w:rsidRDefault="008B04A8" w:rsidP="008B04A8">
      <w:pPr>
        <w:pStyle w:val="a9"/>
        <w:snapToGrid/>
      </w:pPr>
    </w:p>
    <w:p w14:paraId="149ECACB" w14:textId="77777777" w:rsidR="008B04A8" w:rsidRPr="008B04A8" w:rsidRDefault="008B04A8" w:rsidP="008B04A8">
      <w:pPr>
        <w:spacing w:after="0" w:line="360" w:lineRule="auto"/>
        <w:jc w:val="both"/>
        <w:rPr>
          <w:rFonts w:ascii="Arial" w:hAnsi="Arial" w:cs="Arial"/>
          <w:bCs/>
          <w:sz w:val="20"/>
          <w:szCs w:val="20"/>
        </w:rPr>
      </w:pPr>
    </w:p>
    <w:p w14:paraId="578E136E" w14:textId="77777777" w:rsidR="008B04A8" w:rsidRDefault="008B04A8" w:rsidP="008B04A8">
      <w:pPr>
        <w:pStyle w:val="a9"/>
        <w:wordWrap/>
        <w:jc w:val="left"/>
      </w:pPr>
      <w:r>
        <w:rPr>
          <w:rFonts w:ascii="휴먼모음T" w:eastAsia="휴먼모음T" w:hint="eastAsia"/>
          <w:b/>
          <w:bCs/>
          <w:color w:val="364878"/>
          <w:sz w:val="24"/>
          <w:szCs w:val="24"/>
        </w:rPr>
        <w:t>E</w:t>
      </w:r>
      <w:r>
        <w:rPr>
          <w:rFonts w:ascii="휴먼모음T" w:eastAsia="휴먼모음T" w:hint="eastAsia"/>
          <w:b/>
          <w:bCs/>
          <w:color w:val="364878"/>
          <w:sz w:val="26"/>
          <w:szCs w:val="26"/>
        </w:rPr>
        <w:t>-poster Abstract Presentation Guidelines</w:t>
      </w:r>
    </w:p>
    <w:p w14:paraId="008C51B6" w14:textId="77777777" w:rsidR="008B04A8" w:rsidRPr="008B04A8" w:rsidRDefault="008B04A8" w:rsidP="008B04A8">
      <w:pPr>
        <w:spacing w:after="0" w:line="360" w:lineRule="auto"/>
        <w:jc w:val="both"/>
        <w:rPr>
          <w:rFonts w:ascii="Arial" w:hAnsi="Arial" w:cs="Arial"/>
          <w:bCs/>
          <w:sz w:val="20"/>
          <w:szCs w:val="20"/>
        </w:rPr>
      </w:pPr>
      <w:r w:rsidRPr="008B04A8">
        <w:rPr>
          <w:rFonts w:ascii="Arial" w:hAnsi="Arial" w:cs="Arial"/>
          <w:bCs/>
          <w:sz w:val="20"/>
          <w:szCs w:val="20"/>
        </w:rPr>
        <w:t>· E-poster presentations must be prepared in Microsoft Power Point.</w:t>
      </w:r>
    </w:p>
    <w:p w14:paraId="22275211" w14:textId="77777777" w:rsidR="008B04A8" w:rsidRPr="008B04A8" w:rsidRDefault="008B04A8" w:rsidP="008B04A8">
      <w:pPr>
        <w:spacing w:after="0" w:line="360" w:lineRule="auto"/>
        <w:jc w:val="both"/>
        <w:rPr>
          <w:rFonts w:ascii="Arial" w:hAnsi="Arial" w:cs="Arial"/>
          <w:bCs/>
          <w:sz w:val="20"/>
          <w:szCs w:val="20"/>
        </w:rPr>
      </w:pPr>
      <w:r w:rsidRPr="008B04A8">
        <w:rPr>
          <w:rFonts w:ascii="Arial" w:hAnsi="Arial" w:cs="Arial"/>
          <w:bCs/>
          <w:sz w:val="20"/>
          <w:szCs w:val="20"/>
        </w:rPr>
        <w:t>· E-poster presentation files must be submitted E-mail (exephysio1@hanmail.net).</w:t>
      </w:r>
    </w:p>
    <w:p w14:paraId="59840A53" w14:textId="0FA6206A" w:rsidR="008B04A8" w:rsidRPr="008B04A8" w:rsidRDefault="008B04A8" w:rsidP="008B04A8">
      <w:pPr>
        <w:spacing w:after="0" w:line="360" w:lineRule="auto"/>
        <w:jc w:val="both"/>
        <w:rPr>
          <w:rFonts w:ascii="Arial" w:hAnsi="Arial" w:cs="Arial"/>
          <w:bCs/>
          <w:sz w:val="20"/>
          <w:szCs w:val="20"/>
        </w:rPr>
      </w:pPr>
      <w:r w:rsidRPr="008B04A8">
        <w:rPr>
          <w:rFonts w:ascii="Arial" w:hAnsi="Arial" w:cs="Arial"/>
          <w:bCs/>
          <w:sz w:val="20"/>
          <w:szCs w:val="20"/>
        </w:rPr>
        <w:t>· E-poster abstract presentations must be consistent with the contents of the prepared abstract: including an introduction, methods, results, and conclusions.</w:t>
      </w:r>
    </w:p>
    <w:p w14:paraId="398D07AE" w14:textId="73363768" w:rsidR="008B04A8" w:rsidRDefault="001A1C4B" w:rsidP="001A1C4B">
      <w:pPr>
        <w:spacing w:after="0" w:line="360" w:lineRule="auto"/>
        <w:rPr>
          <w:rFonts w:ascii="Arial" w:hAnsi="Arial" w:cs="Arial"/>
          <w:bCs/>
          <w:sz w:val="20"/>
          <w:szCs w:val="20"/>
        </w:rPr>
      </w:pPr>
      <w:r>
        <w:rPr>
          <w:noProof/>
        </w:rPr>
        <w:drawing>
          <wp:anchor distT="0" distB="0" distL="114300" distR="114300" simplePos="0" relativeHeight="251659264" behindDoc="1" locked="0" layoutInCell="1" allowOverlap="1" wp14:anchorId="7004B6CF" wp14:editId="09816979">
            <wp:simplePos x="0" y="0"/>
            <wp:positionH relativeFrom="margin">
              <wp:posOffset>1012197</wp:posOffset>
            </wp:positionH>
            <wp:positionV relativeFrom="paragraph">
              <wp:posOffset>241555</wp:posOffset>
            </wp:positionV>
            <wp:extent cx="3627755" cy="2220595"/>
            <wp:effectExtent l="0" t="0" r="0" b="8255"/>
            <wp:wrapTopAndBottom/>
            <wp:docPr id="3" name="그림 3" descr="EMB0000b4c0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5243000" descr="EMB0000b4c03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755" cy="222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4A8" w:rsidRPr="008B04A8">
        <w:rPr>
          <w:rFonts w:ascii="Arial" w:hAnsi="Arial" w:cs="Arial"/>
          <w:bCs/>
          <w:sz w:val="20"/>
          <w:szCs w:val="20"/>
        </w:rPr>
        <w:t>· Recommends the following layout as a general guideline for all E-poster presentations:</w:t>
      </w:r>
    </w:p>
    <w:p w14:paraId="31E8B6B0" w14:textId="5B62BA18" w:rsidR="00DF498A" w:rsidRPr="00D7357D" w:rsidRDefault="00DF498A" w:rsidP="008B04A8">
      <w:pPr>
        <w:spacing w:after="0" w:line="360" w:lineRule="auto"/>
        <w:jc w:val="both"/>
        <w:rPr>
          <w:rFonts w:ascii="Arial" w:hAnsi="Arial" w:cs="Arial"/>
          <w:b/>
          <w:i/>
          <w:iCs/>
          <w:sz w:val="20"/>
          <w:szCs w:val="20"/>
        </w:rPr>
      </w:pPr>
      <w:r w:rsidRPr="00D7357D">
        <w:rPr>
          <w:rFonts w:ascii="Arial" w:hAnsi="Arial" w:cs="Arial" w:hint="eastAsia"/>
          <w:b/>
          <w:sz w:val="20"/>
          <w:szCs w:val="20"/>
        </w:rPr>
        <w:t>T</w:t>
      </w:r>
      <w:r w:rsidRPr="00D7357D">
        <w:rPr>
          <w:rFonts w:ascii="Arial" w:hAnsi="Arial" w:cs="Arial"/>
          <w:b/>
          <w:sz w:val="20"/>
          <w:szCs w:val="20"/>
        </w:rPr>
        <w:t xml:space="preserve">itle of presentation: </w:t>
      </w:r>
      <w:r w:rsidRPr="00D7357D">
        <w:rPr>
          <w:rFonts w:ascii="Open Sans" w:hAnsi="Open Sans"/>
          <w:i/>
          <w:iCs/>
          <w:color w:val="212121"/>
          <w:sz w:val="20"/>
          <w:szCs w:val="20"/>
          <w:shd w:val="clear" w:color="auto" w:fill="FFFFFF"/>
        </w:rPr>
        <w:t>Please choose a brief title (maximum of 100 characters) that clearly indicates the content of the research. Please avoid abbreviations in the title. Abbreviations may be used in the text if they are defined when first used.</w:t>
      </w:r>
    </w:p>
    <w:p w14:paraId="39FF5A9F" w14:textId="3A92EF07" w:rsidR="008B04A8" w:rsidRDefault="008B04A8" w:rsidP="008B04A8">
      <w:pPr>
        <w:spacing w:after="0" w:line="360" w:lineRule="auto"/>
        <w:jc w:val="both"/>
        <w:rPr>
          <w:rFonts w:ascii="Arial" w:hAnsi="Arial" w:cs="Arial"/>
          <w:b/>
          <w:sz w:val="24"/>
          <w:szCs w:val="24"/>
        </w:rPr>
      </w:pPr>
      <w:r w:rsidRPr="008F6E49">
        <w:rPr>
          <w:rFonts w:ascii="Arial" w:hAnsi="Arial" w:cs="Arial"/>
          <w:b/>
          <w:sz w:val="24"/>
          <w:szCs w:val="24"/>
        </w:rPr>
        <w:t>Abstract Format</w:t>
      </w:r>
      <w:r>
        <w:rPr>
          <w:rFonts w:ascii="Arial" w:hAnsi="Arial" w:cs="Arial"/>
          <w:b/>
          <w:sz w:val="24"/>
          <w:szCs w:val="24"/>
        </w:rPr>
        <w:t xml:space="preserve"> and Instruction</w:t>
      </w:r>
      <w:r w:rsidRPr="008F6E49">
        <w:rPr>
          <w:rFonts w:ascii="Arial" w:hAnsi="Arial" w:cs="Arial"/>
          <w:b/>
          <w:sz w:val="24"/>
          <w:szCs w:val="24"/>
        </w:rPr>
        <w:t xml:space="preserve"> for the International Conference of the Korean Society of Exercise Physiology</w:t>
      </w:r>
    </w:p>
    <w:p w14:paraId="14444860" w14:textId="77777777" w:rsidR="008B04A8" w:rsidRPr="00A02633" w:rsidRDefault="008B04A8" w:rsidP="008B04A8">
      <w:pPr>
        <w:spacing w:after="0" w:line="360" w:lineRule="auto"/>
        <w:jc w:val="both"/>
        <w:rPr>
          <w:rFonts w:ascii="Arial" w:hAnsi="Arial" w:cs="Arial"/>
          <w:bCs/>
          <w:color w:val="FF0000"/>
          <w:sz w:val="20"/>
          <w:szCs w:val="20"/>
        </w:rPr>
      </w:pPr>
      <w:r>
        <w:rPr>
          <w:rFonts w:ascii="Arial" w:hAnsi="Arial" w:cs="Arial" w:hint="eastAsia"/>
          <w:bCs/>
          <w:color w:val="FF0000"/>
          <w:sz w:val="20"/>
          <w:szCs w:val="20"/>
        </w:rPr>
        <w:t>T</w:t>
      </w:r>
      <w:r>
        <w:rPr>
          <w:rFonts w:ascii="Arial" w:hAnsi="Arial" w:cs="Arial"/>
          <w:bCs/>
          <w:color w:val="FF0000"/>
          <w:sz w:val="20"/>
          <w:szCs w:val="20"/>
        </w:rPr>
        <w:t>itle f</w:t>
      </w:r>
      <w:r w:rsidRPr="00A02633">
        <w:rPr>
          <w:rFonts w:ascii="Arial" w:hAnsi="Arial" w:cs="Arial"/>
          <w:bCs/>
          <w:color w:val="FF0000"/>
          <w:sz w:val="20"/>
          <w:szCs w:val="20"/>
        </w:rPr>
        <w:t>ont size: 12</w:t>
      </w:r>
      <w:r>
        <w:rPr>
          <w:rFonts w:ascii="Arial" w:hAnsi="Arial" w:cs="Arial"/>
          <w:bCs/>
          <w:color w:val="FF0000"/>
          <w:sz w:val="20"/>
          <w:szCs w:val="20"/>
        </w:rPr>
        <w:t>.</w:t>
      </w:r>
      <w:r w:rsidRPr="00A02633">
        <w:rPr>
          <w:rFonts w:ascii="Arial" w:hAnsi="Arial" w:cs="Arial"/>
          <w:bCs/>
          <w:color w:val="FF0000"/>
          <w:sz w:val="20"/>
          <w:szCs w:val="20"/>
        </w:rPr>
        <w:t xml:space="preserve"> Font style: Arial</w:t>
      </w:r>
      <w:r>
        <w:rPr>
          <w:rFonts w:ascii="Arial" w:hAnsi="Arial" w:cs="Arial"/>
          <w:bCs/>
          <w:color w:val="FF0000"/>
          <w:sz w:val="20"/>
          <w:szCs w:val="20"/>
        </w:rPr>
        <w:t>.</w:t>
      </w:r>
    </w:p>
    <w:p w14:paraId="1A9950B6" w14:textId="77777777" w:rsidR="008B04A8" w:rsidRDefault="008B04A8" w:rsidP="008B04A8">
      <w:pPr>
        <w:spacing w:after="0" w:line="360" w:lineRule="auto"/>
        <w:jc w:val="both"/>
        <w:rPr>
          <w:rFonts w:ascii="Arial" w:hAnsi="Arial" w:cs="Arial"/>
          <w:bCs/>
          <w:color w:val="FF0000"/>
          <w:sz w:val="20"/>
          <w:szCs w:val="20"/>
        </w:rPr>
      </w:pPr>
      <w:r w:rsidRPr="00A02633">
        <w:rPr>
          <w:rFonts w:ascii="Arial" w:hAnsi="Arial" w:cs="Arial"/>
          <w:bCs/>
          <w:color w:val="FF0000"/>
          <w:sz w:val="20"/>
          <w:szCs w:val="20"/>
        </w:rPr>
        <w:lastRenderedPageBreak/>
        <w:t>The first letter should be capitalized except for determiners.</w:t>
      </w:r>
    </w:p>
    <w:p w14:paraId="06BA14B0" w14:textId="77777777" w:rsidR="008B04A8" w:rsidRPr="00A02633" w:rsidRDefault="008B04A8" w:rsidP="008B04A8">
      <w:pPr>
        <w:spacing w:after="0" w:line="360" w:lineRule="auto"/>
        <w:jc w:val="both"/>
        <w:rPr>
          <w:rFonts w:ascii="Arial" w:hAnsi="Arial" w:cs="Arial"/>
          <w:bCs/>
          <w:color w:val="FF0000"/>
          <w:sz w:val="20"/>
          <w:szCs w:val="20"/>
        </w:rPr>
      </w:pPr>
      <w:r>
        <w:rPr>
          <w:rFonts w:ascii="Arial" w:hAnsi="Arial" w:cs="Arial" w:hint="eastAsia"/>
          <w:bCs/>
          <w:color w:val="FF0000"/>
          <w:sz w:val="20"/>
          <w:szCs w:val="20"/>
        </w:rPr>
        <w:t>(</w:t>
      </w:r>
      <w:r>
        <w:rPr>
          <w:rFonts w:ascii="Arial" w:hAnsi="Arial" w:cs="Arial" w:hint="eastAsia"/>
          <w:bCs/>
          <w:color w:val="FF0000"/>
          <w:sz w:val="20"/>
          <w:szCs w:val="20"/>
        </w:rPr>
        <w:t>제목</w:t>
      </w:r>
      <w:r>
        <w:rPr>
          <w:rFonts w:ascii="Arial" w:hAnsi="Arial" w:cs="Arial" w:hint="eastAsia"/>
          <w:bCs/>
          <w:color w:val="FF0000"/>
          <w:sz w:val="20"/>
          <w:szCs w:val="20"/>
        </w:rPr>
        <w:t xml:space="preserve"> </w:t>
      </w:r>
      <w:r>
        <w:rPr>
          <w:rFonts w:ascii="Arial" w:hAnsi="Arial" w:cs="Arial" w:hint="eastAsia"/>
          <w:bCs/>
          <w:color w:val="FF0000"/>
          <w:sz w:val="20"/>
          <w:szCs w:val="20"/>
        </w:rPr>
        <w:t>글자크기</w:t>
      </w:r>
      <w:r>
        <w:rPr>
          <w:rFonts w:ascii="Arial" w:hAnsi="Arial" w:cs="Arial" w:hint="eastAsia"/>
          <w:bCs/>
          <w:color w:val="FF0000"/>
          <w:sz w:val="20"/>
          <w:szCs w:val="20"/>
        </w:rPr>
        <w:t xml:space="preserve"> </w:t>
      </w:r>
      <w:r>
        <w:rPr>
          <w:rFonts w:ascii="Arial" w:hAnsi="Arial" w:cs="Arial"/>
          <w:bCs/>
          <w:color w:val="FF0000"/>
          <w:sz w:val="20"/>
          <w:szCs w:val="20"/>
        </w:rPr>
        <w:t xml:space="preserve">12. </w:t>
      </w:r>
      <w:r>
        <w:rPr>
          <w:rFonts w:ascii="Arial" w:hAnsi="Arial" w:cs="Arial" w:hint="eastAsia"/>
          <w:bCs/>
          <w:color w:val="FF0000"/>
          <w:sz w:val="20"/>
          <w:szCs w:val="20"/>
        </w:rPr>
        <w:t>글자모양</w:t>
      </w:r>
      <w:r>
        <w:rPr>
          <w:rFonts w:ascii="Arial" w:hAnsi="Arial" w:cs="Arial" w:hint="eastAsia"/>
          <w:bCs/>
          <w:color w:val="FF0000"/>
          <w:sz w:val="20"/>
          <w:szCs w:val="20"/>
        </w:rPr>
        <w:t xml:space="preserve"> </w:t>
      </w:r>
      <w:r>
        <w:rPr>
          <w:rFonts w:ascii="Arial" w:hAnsi="Arial" w:cs="Arial"/>
          <w:bCs/>
          <w:color w:val="FF0000"/>
          <w:sz w:val="20"/>
          <w:szCs w:val="20"/>
        </w:rPr>
        <w:t xml:space="preserve">Arial. </w:t>
      </w:r>
      <w:r>
        <w:rPr>
          <w:rFonts w:ascii="Arial" w:hAnsi="Arial" w:cs="Arial" w:hint="eastAsia"/>
          <w:bCs/>
          <w:color w:val="FF0000"/>
          <w:sz w:val="20"/>
          <w:szCs w:val="20"/>
        </w:rPr>
        <w:t>관사</w:t>
      </w:r>
      <w:r>
        <w:rPr>
          <w:rFonts w:ascii="Arial" w:hAnsi="Arial" w:cs="Arial" w:hint="eastAsia"/>
          <w:bCs/>
          <w:color w:val="FF0000"/>
          <w:sz w:val="20"/>
          <w:szCs w:val="20"/>
        </w:rPr>
        <w:t>/</w:t>
      </w:r>
      <w:r>
        <w:rPr>
          <w:rFonts w:ascii="Arial" w:hAnsi="Arial" w:cs="Arial" w:hint="eastAsia"/>
          <w:bCs/>
          <w:color w:val="FF0000"/>
          <w:sz w:val="20"/>
          <w:szCs w:val="20"/>
        </w:rPr>
        <w:t>조사</w:t>
      </w:r>
      <w:r>
        <w:rPr>
          <w:rFonts w:ascii="Arial" w:hAnsi="Arial" w:cs="Arial" w:hint="eastAsia"/>
          <w:bCs/>
          <w:color w:val="FF0000"/>
          <w:sz w:val="20"/>
          <w:szCs w:val="20"/>
        </w:rPr>
        <w:t xml:space="preserve"> </w:t>
      </w:r>
      <w:r>
        <w:rPr>
          <w:rFonts w:ascii="Arial" w:hAnsi="Arial" w:cs="Arial" w:hint="eastAsia"/>
          <w:bCs/>
          <w:color w:val="FF0000"/>
          <w:sz w:val="20"/>
          <w:szCs w:val="20"/>
        </w:rPr>
        <w:t>등을</w:t>
      </w:r>
      <w:r>
        <w:rPr>
          <w:rFonts w:ascii="Arial" w:hAnsi="Arial" w:cs="Arial" w:hint="eastAsia"/>
          <w:bCs/>
          <w:color w:val="FF0000"/>
          <w:sz w:val="20"/>
          <w:szCs w:val="20"/>
        </w:rPr>
        <w:t xml:space="preserve"> </w:t>
      </w:r>
      <w:r>
        <w:rPr>
          <w:rFonts w:ascii="Arial" w:hAnsi="Arial" w:cs="Arial" w:hint="eastAsia"/>
          <w:bCs/>
          <w:color w:val="FF0000"/>
          <w:sz w:val="20"/>
          <w:szCs w:val="20"/>
        </w:rPr>
        <w:t>제외한</w:t>
      </w:r>
      <w:r>
        <w:rPr>
          <w:rFonts w:ascii="Arial" w:hAnsi="Arial" w:cs="Arial" w:hint="eastAsia"/>
          <w:bCs/>
          <w:color w:val="FF0000"/>
          <w:sz w:val="20"/>
          <w:szCs w:val="20"/>
        </w:rPr>
        <w:t xml:space="preserve"> </w:t>
      </w:r>
      <w:r>
        <w:rPr>
          <w:rFonts w:ascii="Arial" w:hAnsi="Arial" w:cs="Arial" w:hint="eastAsia"/>
          <w:bCs/>
          <w:color w:val="FF0000"/>
          <w:sz w:val="20"/>
          <w:szCs w:val="20"/>
        </w:rPr>
        <w:t>단어</w:t>
      </w:r>
      <w:r>
        <w:rPr>
          <w:rFonts w:ascii="Arial" w:hAnsi="Arial" w:cs="Arial" w:hint="eastAsia"/>
          <w:bCs/>
          <w:color w:val="FF0000"/>
          <w:sz w:val="20"/>
          <w:szCs w:val="20"/>
        </w:rPr>
        <w:t xml:space="preserve"> </w:t>
      </w:r>
      <w:r>
        <w:rPr>
          <w:rFonts w:ascii="Arial" w:hAnsi="Arial" w:cs="Arial" w:hint="eastAsia"/>
          <w:bCs/>
          <w:color w:val="FF0000"/>
          <w:sz w:val="20"/>
          <w:szCs w:val="20"/>
        </w:rPr>
        <w:t>첫</w:t>
      </w:r>
      <w:r>
        <w:rPr>
          <w:rFonts w:ascii="Arial" w:hAnsi="Arial" w:cs="Arial" w:hint="eastAsia"/>
          <w:bCs/>
          <w:color w:val="FF0000"/>
          <w:sz w:val="20"/>
          <w:szCs w:val="20"/>
        </w:rPr>
        <w:t xml:space="preserve"> </w:t>
      </w:r>
      <w:r>
        <w:rPr>
          <w:rFonts w:ascii="Arial" w:hAnsi="Arial" w:cs="Arial" w:hint="eastAsia"/>
          <w:bCs/>
          <w:color w:val="FF0000"/>
          <w:sz w:val="20"/>
          <w:szCs w:val="20"/>
        </w:rPr>
        <w:t>글자는</w:t>
      </w:r>
      <w:r>
        <w:rPr>
          <w:rFonts w:ascii="Arial" w:hAnsi="Arial" w:cs="Arial" w:hint="eastAsia"/>
          <w:bCs/>
          <w:color w:val="FF0000"/>
          <w:sz w:val="20"/>
          <w:szCs w:val="20"/>
        </w:rPr>
        <w:t xml:space="preserve"> </w:t>
      </w:r>
      <w:r>
        <w:rPr>
          <w:rFonts w:ascii="Arial" w:hAnsi="Arial" w:cs="Arial" w:hint="eastAsia"/>
          <w:bCs/>
          <w:color w:val="FF0000"/>
          <w:sz w:val="20"/>
          <w:szCs w:val="20"/>
        </w:rPr>
        <w:t>대문자로</w:t>
      </w:r>
      <w:r>
        <w:rPr>
          <w:rFonts w:ascii="Arial" w:hAnsi="Arial" w:cs="Arial" w:hint="eastAsia"/>
          <w:bCs/>
          <w:color w:val="FF0000"/>
          <w:sz w:val="20"/>
          <w:szCs w:val="20"/>
        </w:rPr>
        <w:t xml:space="preserve"> </w:t>
      </w:r>
      <w:r>
        <w:rPr>
          <w:rFonts w:ascii="Arial" w:hAnsi="Arial" w:cs="Arial" w:hint="eastAsia"/>
          <w:bCs/>
          <w:color w:val="FF0000"/>
          <w:sz w:val="20"/>
          <w:szCs w:val="20"/>
        </w:rPr>
        <w:t>구성</w:t>
      </w:r>
      <w:r>
        <w:rPr>
          <w:rFonts w:ascii="Arial" w:hAnsi="Arial" w:cs="Arial" w:hint="eastAsia"/>
          <w:bCs/>
          <w:color w:val="FF0000"/>
          <w:sz w:val="20"/>
          <w:szCs w:val="20"/>
        </w:rPr>
        <w:t>.)</w:t>
      </w:r>
    </w:p>
    <w:p w14:paraId="2BB84AC0" w14:textId="34AC1B2E" w:rsidR="008B04A8" w:rsidRPr="00D7357D" w:rsidRDefault="00DF498A" w:rsidP="008B04A8">
      <w:pPr>
        <w:spacing w:after="0" w:line="360" w:lineRule="auto"/>
        <w:jc w:val="both"/>
        <w:rPr>
          <w:rFonts w:ascii="Arial" w:hAnsi="Arial" w:cs="Arial"/>
          <w:b/>
          <w:i/>
          <w:iCs/>
          <w:sz w:val="20"/>
          <w:szCs w:val="20"/>
        </w:rPr>
      </w:pPr>
      <w:r w:rsidRPr="00D7357D">
        <w:rPr>
          <w:rFonts w:ascii="Arial" w:hAnsi="Arial" w:cs="Arial" w:hint="eastAsia"/>
          <w:b/>
          <w:sz w:val="20"/>
          <w:szCs w:val="20"/>
        </w:rPr>
        <w:t>A</w:t>
      </w:r>
      <w:r w:rsidRPr="00D7357D">
        <w:rPr>
          <w:rFonts w:ascii="Arial" w:hAnsi="Arial" w:cs="Arial"/>
          <w:b/>
          <w:sz w:val="20"/>
          <w:szCs w:val="20"/>
        </w:rPr>
        <w:t xml:space="preserve">uthors: </w:t>
      </w:r>
      <w:r w:rsidRPr="00D7357D">
        <w:rPr>
          <w:rFonts w:ascii="Open Sans" w:hAnsi="Open Sans"/>
          <w:i/>
          <w:iCs/>
          <w:color w:val="212121"/>
          <w:sz w:val="20"/>
          <w:szCs w:val="20"/>
          <w:shd w:val="clear" w:color="auto" w:fill="FFFFFF"/>
        </w:rPr>
        <w:t>Name, institution,</w:t>
      </w:r>
      <w:r w:rsidR="00D7357D" w:rsidRPr="00D7357D">
        <w:rPr>
          <w:rFonts w:ascii="Open Sans" w:hAnsi="Open Sans"/>
          <w:i/>
          <w:iCs/>
          <w:color w:val="212121"/>
          <w:sz w:val="20"/>
          <w:szCs w:val="20"/>
          <w:shd w:val="clear" w:color="auto" w:fill="FFFFFF"/>
        </w:rPr>
        <w:t xml:space="preserve"> country</w:t>
      </w:r>
      <w:r w:rsidRPr="00D7357D">
        <w:rPr>
          <w:rFonts w:ascii="Open Sans" w:hAnsi="Open Sans"/>
          <w:i/>
          <w:iCs/>
          <w:color w:val="212121"/>
          <w:sz w:val="20"/>
          <w:szCs w:val="20"/>
          <w:shd w:val="clear" w:color="auto" w:fill="FFFFFF"/>
        </w:rPr>
        <w:t> </w:t>
      </w:r>
      <w:r w:rsidR="00D7357D" w:rsidRPr="00D7357D">
        <w:rPr>
          <w:rFonts w:ascii="Open Sans" w:hAnsi="Open Sans"/>
          <w:i/>
          <w:iCs/>
          <w:color w:val="212121"/>
          <w:sz w:val="20"/>
          <w:szCs w:val="20"/>
          <w:shd w:val="clear" w:color="auto" w:fill="FFFFFF"/>
        </w:rPr>
        <w:t xml:space="preserve">and </w:t>
      </w:r>
      <w:r w:rsidRPr="00D7357D">
        <w:rPr>
          <w:rFonts w:ascii="Open Sans" w:hAnsi="Open Sans"/>
          <w:i/>
          <w:iCs/>
          <w:color w:val="212121"/>
          <w:sz w:val="20"/>
          <w:szCs w:val="20"/>
          <w:shd w:val="clear" w:color="auto" w:fill="FFFFFF"/>
        </w:rPr>
        <w:t>email (</w:t>
      </w:r>
      <w:r w:rsidR="00D7357D" w:rsidRPr="00D7357D">
        <w:rPr>
          <w:rFonts w:ascii="Open Sans" w:hAnsi="Open Sans"/>
          <w:i/>
          <w:iCs/>
          <w:color w:val="212121"/>
          <w:sz w:val="20"/>
          <w:szCs w:val="20"/>
          <w:shd w:val="clear" w:color="auto" w:fill="FFFFFF"/>
        </w:rPr>
        <w:t>corresponding author)</w:t>
      </w:r>
    </w:p>
    <w:p w14:paraId="58188509" w14:textId="77777777" w:rsidR="008B04A8" w:rsidRPr="00C3706A" w:rsidRDefault="008B04A8" w:rsidP="008B04A8">
      <w:pPr>
        <w:spacing w:after="0" w:line="360" w:lineRule="auto"/>
        <w:jc w:val="both"/>
        <w:rPr>
          <w:rFonts w:ascii="Arial" w:hAnsi="Arial" w:cs="Arial"/>
          <w:sz w:val="20"/>
          <w:szCs w:val="20"/>
        </w:rPr>
      </w:pPr>
      <w:r>
        <w:rPr>
          <w:rFonts w:ascii="Arial" w:hAnsi="Arial" w:cs="Arial" w:hint="eastAsia"/>
          <w:sz w:val="20"/>
          <w:szCs w:val="20"/>
        </w:rPr>
        <w:t>G</w:t>
      </w:r>
      <w:r>
        <w:rPr>
          <w:rFonts w:ascii="Arial" w:hAnsi="Arial" w:cs="Arial"/>
          <w:sz w:val="20"/>
          <w:szCs w:val="20"/>
        </w:rPr>
        <w:t>il-Dong Hong</w:t>
      </w:r>
      <w:r w:rsidRPr="008F6E49">
        <w:rPr>
          <w:rFonts w:ascii="Arial" w:hAnsi="Arial" w:cs="Arial"/>
          <w:sz w:val="20"/>
          <w:szCs w:val="20"/>
          <w:vertAlign w:val="superscript"/>
        </w:rPr>
        <w:t>1</w:t>
      </w:r>
      <w:r>
        <w:rPr>
          <w:rFonts w:ascii="Arial" w:hAnsi="Arial" w:cs="Arial"/>
          <w:sz w:val="20"/>
          <w:szCs w:val="20"/>
        </w:rPr>
        <w:t>, Kenta</w:t>
      </w:r>
      <w:r w:rsidRPr="007709AB">
        <w:rPr>
          <w:rFonts w:ascii="Arial" w:hAnsi="Arial" w:cs="Arial"/>
          <w:sz w:val="20"/>
          <w:szCs w:val="20"/>
        </w:rPr>
        <w:t xml:space="preserve"> Su</w:t>
      </w:r>
      <w:r>
        <w:rPr>
          <w:rFonts w:ascii="Arial" w:hAnsi="Arial" w:cs="Arial"/>
          <w:sz w:val="20"/>
          <w:szCs w:val="20"/>
        </w:rPr>
        <w:t>z</w:t>
      </w:r>
      <w:r w:rsidRPr="007709AB">
        <w:rPr>
          <w:rFonts w:ascii="Arial" w:hAnsi="Arial" w:cs="Arial"/>
          <w:sz w:val="20"/>
          <w:szCs w:val="20"/>
        </w:rPr>
        <w:t>uki</w:t>
      </w:r>
      <w:r w:rsidRPr="007709AB">
        <w:rPr>
          <w:rFonts w:ascii="Arial" w:hAnsi="Arial" w:cs="Arial"/>
          <w:sz w:val="20"/>
          <w:szCs w:val="20"/>
          <w:vertAlign w:val="superscript"/>
        </w:rPr>
        <w:t>2</w:t>
      </w:r>
      <w:r w:rsidRPr="007709AB">
        <w:rPr>
          <w:rFonts w:ascii="Arial" w:hAnsi="Arial" w:cs="Arial"/>
          <w:sz w:val="20"/>
          <w:szCs w:val="20"/>
        </w:rPr>
        <w:t xml:space="preserve"> </w:t>
      </w:r>
      <w:r>
        <w:rPr>
          <w:rFonts w:ascii="Arial" w:hAnsi="Arial" w:cs="Arial"/>
          <w:sz w:val="20"/>
          <w:szCs w:val="20"/>
        </w:rPr>
        <w:t>and Emma</w:t>
      </w:r>
      <w:r w:rsidRPr="007709AB">
        <w:rPr>
          <w:rFonts w:ascii="Arial" w:hAnsi="Arial" w:cs="Arial"/>
          <w:sz w:val="20"/>
          <w:szCs w:val="20"/>
        </w:rPr>
        <w:t xml:space="preserve"> </w:t>
      </w:r>
      <w:r>
        <w:rPr>
          <w:rFonts w:ascii="Arial" w:hAnsi="Arial" w:cs="Arial"/>
          <w:sz w:val="20"/>
          <w:szCs w:val="20"/>
        </w:rPr>
        <w:t>Harris</w:t>
      </w:r>
      <w:r w:rsidRPr="008F6E49">
        <w:rPr>
          <w:rFonts w:ascii="Arial" w:hAnsi="Arial" w:cs="Arial"/>
          <w:sz w:val="20"/>
          <w:szCs w:val="20"/>
          <w:vertAlign w:val="superscript"/>
        </w:rPr>
        <w:t>3</w:t>
      </w:r>
      <w:r>
        <w:rPr>
          <w:rFonts w:ascii="Arial" w:hAnsi="Arial" w:cs="Arial"/>
          <w:sz w:val="20"/>
          <w:szCs w:val="20"/>
        </w:rPr>
        <w:t>*</w:t>
      </w:r>
    </w:p>
    <w:p w14:paraId="3FB48994" w14:textId="77777777" w:rsidR="008B04A8" w:rsidRPr="00D42B90" w:rsidRDefault="008B04A8" w:rsidP="008B04A8">
      <w:pPr>
        <w:spacing w:after="0" w:line="360" w:lineRule="auto"/>
        <w:jc w:val="both"/>
        <w:rPr>
          <w:rFonts w:ascii="Arial" w:hAnsi="Arial" w:cs="Arial"/>
          <w:sz w:val="20"/>
          <w:szCs w:val="20"/>
        </w:rPr>
      </w:pPr>
      <w:r w:rsidRPr="008F6E49">
        <w:rPr>
          <w:rFonts w:ascii="Arial" w:hAnsi="Arial" w:cs="Arial"/>
          <w:sz w:val="20"/>
          <w:szCs w:val="20"/>
          <w:vertAlign w:val="superscript"/>
        </w:rPr>
        <w:t>1</w:t>
      </w:r>
      <w:r>
        <w:rPr>
          <w:rFonts w:ascii="Arial" w:hAnsi="Arial" w:cs="Arial"/>
          <w:sz w:val="20"/>
          <w:szCs w:val="20"/>
        </w:rPr>
        <w:t>Daehan</w:t>
      </w:r>
      <w:r w:rsidRPr="00D42B90">
        <w:rPr>
          <w:rFonts w:ascii="Arial" w:hAnsi="Arial" w:cs="Arial"/>
          <w:sz w:val="20"/>
          <w:szCs w:val="20"/>
        </w:rPr>
        <w:t xml:space="preserve"> University, </w:t>
      </w:r>
      <w:r>
        <w:rPr>
          <w:rFonts w:ascii="Arial" w:hAnsi="Arial" w:cs="Arial"/>
          <w:sz w:val="20"/>
          <w:szCs w:val="20"/>
        </w:rPr>
        <w:t xml:space="preserve">Korea; </w:t>
      </w:r>
      <w:r w:rsidRPr="008F6E49">
        <w:rPr>
          <w:rFonts w:ascii="Arial" w:hAnsi="Arial" w:cs="Arial"/>
          <w:sz w:val="20"/>
          <w:szCs w:val="20"/>
          <w:vertAlign w:val="superscript"/>
        </w:rPr>
        <w:t>2</w:t>
      </w:r>
      <w:r>
        <w:rPr>
          <w:rFonts w:ascii="Arial" w:hAnsi="Arial" w:cs="Arial"/>
          <w:sz w:val="20"/>
          <w:szCs w:val="20"/>
        </w:rPr>
        <w:t xml:space="preserve">Japan </w:t>
      </w:r>
      <w:r w:rsidRPr="00D42B90">
        <w:rPr>
          <w:rFonts w:ascii="Arial" w:hAnsi="Arial" w:cs="Arial"/>
          <w:sz w:val="20"/>
          <w:szCs w:val="20"/>
        </w:rPr>
        <w:t>University</w:t>
      </w:r>
      <w:r>
        <w:rPr>
          <w:rFonts w:ascii="Arial" w:hAnsi="Arial" w:cs="Arial"/>
          <w:sz w:val="20"/>
          <w:szCs w:val="20"/>
        </w:rPr>
        <w:t xml:space="preserve">, Japan; </w:t>
      </w:r>
      <w:r w:rsidRPr="008F6E49">
        <w:rPr>
          <w:rFonts w:ascii="Arial" w:hAnsi="Arial" w:cs="Arial"/>
          <w:sz w:val="20"/>
          <w:szCs w:val="20"/>
          <w:vertAlign w:val="superscript"/>
        </w:rPr>
        <w:t>3</w:t>
      </w:r>
      <w:r>
        <w:rPr>
          <w:rFonts w:ascii="Arial" w:hAnsi="Arial" w:cs="Arial"/>
          <w:sz w:val="20"/>
          <w:szCs w:val="20"/>
        </w:rPr>
        <w:t>Lakers University, USA</w:t>
      </w:r>
    </w:p>
    <w:p w14:paraId="0C0ECE68" w14:textId="77777777" w:rsidR="008B04A8" w:rsidRPr="00A02633" w:rsidRDefault="008B04A8" w:rsidP="008B04A8">
      <w:pPr>
        <w:spacing w:after="0" w:line="360" w:lineRule="auto"/>
        <w:jc w:val="both"/>
        <w:rPr>
          <w:rFonts w:ascii="Arial" w:hAnsi="Arial" w:cs="Arial"/>
          <w:bCs/>
          <w:color w:val="FF0000"/>
          <w:sz w:val="20"/>
          <w:szCs w:val="20"/>
        </w:rPr>
      </w:pPr>
      <w:r>
        <w:rPr>
          <w:rFonts w:ascii="Arial" w:hAnsi="Arial" w:cs="Arial"/>
          <w:bCs/>
          <w:color w:val="FF0000"/>
          <w:sz w:val="20"/>
          <w:szCs w:val="20"/>
        </w:rPr>
        <w:t>Affiliation f</w:t>
      </w:r>
      <w:r w:rsidRPr="00A02633">
        <w:rPr>
          <w:rFonts w:ascii="Arial" w:hAnsi="Arial" w:cs="Arial"/>
          <w:bCs/>
          <w:color w:val="FF0000"/>
          <w:sz w:val="20"/>
          <w:szCs w:val="20"/>
        </w:rPr>
        <w:t>ont size: 10</w:t>
      </w:r>
      <w:r>
        <w:rPr>
          <w:rFonts w:ascii="Arial" w:hAnsi="Arial" w:cs="Arial"/>
          <w:bCs/>
          <w:color w:val="FF0000"/>
          <w:sz w:val="20"/>
          <w:szCs w:val="20"/>
        </w:rPr>
        <w:t>.</w:t>
      </w:r>
      <w:r w:rsidRPr="00A02633">
        <w:rPr>
          <w:rFonts w:ascii="Arial" w:hAnsi="Arial" w:cs="Arial"/>
          <w:bCs/>
          <w:color w:val="FF0000"/>
          <w:sz w:val="20"/>
          <w:szCs w:val="20"/>
        </w:rPr>
        <w:t xml:space="preserve"> Font style: Arial</w:t>
      </w:r>
      <w:r>
        <w:rPr>
          <w:rFonts w:ascii="Arial" w:hAnsi="Arial" w:cs="Arial"/>
          <w:bCs/>
          <w:color w:val="FF0000"/>
          <w:sz w:val="20"/>
          <w:szCs w:val="20"/>
        </w:rPr>
        <w:t>.</w:t>
      </w:r>
      <w:r w:rsidRPr="00A02633">
        <w:rPr>
          <w:rFonts w:ascii="Arial" w:hAnsi="Arial" w:cs="Arial"/>
          <w:bCs/>
          <w:color w:val="FF0000"/>
          <w:sz w:val="20"/>
          <w:szCs w:val="20"/>
        </w:rPr>
        <w:t xml:space="preserve"> </w:t>
      </w:r>
    </w:p>
    <w:p w14:paraId="2F1124E1" w14:textId="77777777" w:rsidR="008B04A8" w:rsidRDefault="008B04A8" w:rsidP="008B04A8">
      <w:pPr>
        <w:spacing w:after="0" w:line="360" w:lineRule="auto"/>
        <w:jc w:val="both"/>
        <w:rPr>
          <w:rFonts w:ascii="Arial" w:hAnsi="Arial" w:cs="Arial"/>
          <w:bCs/>
          <w:color w:val="FF0000"/>
          <w:sz w:val="20"/>
          <w:szCs w:val="20"/>
        </w:rPr>
      </w:pPr>
      <w:r w:rsidRPr="00A02633">
        <w:rPr>
          <w:rFonts w:ascii="Arial" w:hAnsi="Arial" w:cs="Arial"/>
          <w:bCs/>
          <w:color w:val="FF0000"/>
          <w:sz w:val="20"/>
          <w:szCs w:val="20"/>
        </w:rPr>
        <w:t>Superscript * for the corresponding author.</w:t>
      </w:r>
    </w:p>
    <w:p w14:paraId="3FC08EF3" w14:textId="77777777" w:rsidR="008B04A8" w:rsidRPr="00A02633" w:rsidRDefault="008B04A8" w:rsidP="008B04A8">
      <w:pPr>
        <w:spacing w:after="0" w:line="360" w:lineRule="auto"/>
        <w:jc w:val="both"/>
        <w:rPr>
          <w:rFonts w:ascii="Arial" w:hAnsi="Arial" w:cs="Arial"/>
          <w:bCs/>
          <w:color w:val="FF0000"/>
          <w:sz w:val="20"/>
          <w:szCs w:val="20"/>
        </w:rPr>
      </w:pPr>
      <w:r>
        <w:rPr>
          <w:rFonts w:ascii="Arial" w:hAnsi="Arial" w:cs="Arial" w:hint="eastAsia"/>
          <w:bCs/>
          <w:color w:val="FF0000"/>
          <w:sz w:val="20"/>
          <w:szCs w:val="20"/>
        </w:rPr>
        <w:t>(</w:t>
      </w:r>
      <w:r>
        <w:rPr>
          <w:rFonts w:ascii="Arial" w:hAnsi="Arial" w:cs="Arial" w:hint="eastAsia"/>
          <w:bCs/>
          <w:color w:val="FF0000"/>
          <w:sz w:val="20"/>
          <w:szCs w:val="20"/>
        </w:rPr>
        <w:t>저자정보</w:t>
      </w:r>
      <w:r>
        <w:rPr>
          <w:rFonts w:ascii="Arial" w:hAnsi="Arial" w:cs="Arial" w:hint="eastAsia"/>
          <w:bCs/>
          <w:color w:val="FF0000"/>
          <w:sz w:val="20"/>
          <w:szCs w:val="20"/>
        </w:rPr>
        <w:t xml:space="preserve"> </w:t>
      </w:r>
      <w:r>
        <w:rPr>
          <w:rFonts w:ascii="Arial" w:hAnsi="Arial" w:cs="Arial" w:hint="eastAsia"/>
          <w:bCs/>
          <w:color w:val="FF0000"/>
          <w:sz w:val="20"/>
          <w:szCs w:val="20"/>
        </w:rPr>
        <w:t>글자크기</w:t>
      </w:r>
      <w:r>
        <w:rPr>
          <w:rFonts w:ascii="Arial" w:hAnsi="Arial" w:cs="Arial" w:hint="eastAsia"/>
          <w:bCs/>
          <w:color w:val="FF0000"/>
          <w:sz w:val="20"/>
          <w:szCs w:val="20"/>
        </w:rPr>
        <w:t xml:space="preserve"> </w:t>
      </w:r>
      <w:r>
        <w:rPr>
          <w:rFonts w:ascii="Arial" w:hAnsi="Arial" w:cs="Arial"/>
          <w:bCs/>
          <w:color w:val="FF0000"/>
          <w:sz w:val="20"/>
          <w:szCs w:val="20"/>
        </w:rPr>
        <w:t xml:space="preserve">10. </w:t>
      </w:r>
      <w:r>
        <w:rPr>
          <w:rFonts w:ascii="Arial" w:hAnsi="Arial" w:cs="Arial" w:hint="eastAsia"/>
          <w:bCs/>
          <w:color w:val="FF0000"/>
          <w:sz w:val="20"/>
          <w:szCs w:val="20"/>
        </w:rPr>
        <w:t>글자모양</w:t>
      </w:r>
      <w:r>
        <w:rPr>
          <w:rFonts w:ascii="Arial" w:hAnsi="Arial" w:cs="Arial" w:hint="eastAsia"/>
          <w:bCs/>
          <w:color w:val="FF0000"/>
          <w:sz w:val="20"/>
          <w:szCs w:val="20"/>
        </w:rPr>
        <w:t xml:space="preserve"> </w:t>
      </w:r>
      <w:r>
        <w:rPr>
          <w:rFonts w:ascii="Arial" w:hAnsi="Arial" w:cs="Arial"/>
          <w:bCs/>
          <w:color w:val="FF0000"/>
          <w:sz w:val="20"/>
          <w:szCs w:val="20"/>
        </w:rPr>
        <w:t xml:space="preserve">Arial. </w:t>
      </w:r>
      <w:r>
        <w:rPr>
          <w:rFonts w:ascii="Arial" w:hAnsi="Arial" w:cs="Arial" w:hint="eastAsia"/>
          <w:bCs/>
          <w:color w:val="FF0000"/>
          <w:sz w:val="20"/>
          <w:szCs w:val="20"/>
        </w:rPr>
        <w:t>교신저자에</w:t>
      </w:r>
      <w:r>
        <w:rPr>
          <w:rFonts w:ascii="Arial" w:hAnsi="Arial" w:cs="Arial" w:hint="eastAsia"/>
          <w:bCs/>
          <w:color w:val="FF0000"/>
          <w:sz w:val="20"/>
          <w:szCs w:val="20"/>
        </w:rPr>
        <w:t xml:space="preserve"> </w:t>
      </w:r>
      <w:r>
        <w:rPr>
          <w:rFonts w:ascii="Arial" w:hAnsi="Arial" w:cs="Arial"/>
          <w:bCs/>
          <w:color w:val="FF0000"/>
          <w:sz w:val="20"/>
          <w:szCs w:val="20"/>
        </w:rPr>
        <w:t xml:space="preserve">* </w:t>
      </w:r>
      <w:r>
        <w:rPr>
          <w:rFonts w:ascii="Arial" w:hAnsi="Arial" w:cs="Arial" w:hint="eastAsia"/>
          <w:bCs/>
          <w:color w:val="FF0000"/>
          <w:sz w:val="20"/>
          <w:szCs w:val="20"/>
        </w:rPr>
        <w:t>표기</w:t>
      </w:r>
      <w:r>
        <w:rPr>
          <w:rFonts w:ascii="Arial" w:hAnsi="Arial" w:cs="Arial" w:hint="eastAsia"/>
          <w:bCs/>
          <w:color w:val="FF0000"/>
          <w:sz w:val="20"/>
          <w:szCs w:val="20"/>
        </w:rPr>
        <w:t>.)</w:t>
      </w:r>
    </w:p>
    <w:p w14:paraId="5938D77E" w14:textId="12C3DA35" w:rsidR="008B04A8" w:rsidRPr="00D7357D" w:rsidRDefault="00D7357D" w:rsidP="008B04A8">
      <w:pPr>
        <w:spacing w:after="0" w:line="360" w:lineRule="auto"/>
        <w:jc w:val="both"/>
        <w:rPr>
          <w:rFonts w:ascii="Arial" w:hAnsi="Arial" w:cs="Arial"/>
          <w:sz w:val="20"/>
          <w:szCs w:val="20"/>
        </w:rPr>
      </w:pPr>
      <w:r w:rsidRPr="00D7357D">
        <w:rPr>
          <w:rFonts w:ascii="Arial" w:hAnsi="Arial" w:cs="Arial" w:hint="eastAsia"/>
          <w:b/>
          <w:sz w:val="20"/>
          <w:szCs w:val="20"/>
        </w:rPr>
        <w:t>A</w:t>
      </w:r>
      <w:r w:rsidRPr="00D7357D">
        <w:rPr>
          <w:rFonts w:ascii="Arial" w:hAnsi="Arial" w:cs="Arial"/>
          <w:b/>
          <w:sz w:val="20"/>
          <w:szCs w:val="20"/>
        </w:rPr>
        <w:t>bstract:</w:t>
      </w:r>
      <w:r w:rsidRPr="00D7357D">
        <w:rPr>
          <w:rFonts w:ascii="Arial" w:hAnsi="Arial" w:cs="Arial"/>
          <w:sz w:val="20"/>
          <w:szCs w:val="20"/>
        </w:rPr>
        <w:t xml:space="preserve"> </w:t>
      </w:r>
      <w:r w:rsidRPr="00D7357D">
        <w:rPr>
          <w:rFonts w:ascii="Open Sans" w:hAnsi="Open Sans"/>
          <w:i/>
          <w:iCs/>
          <w:color w:val="212121"/>
          <w:sz w:val="20"/>
          <w:szCs w:val="20"/>
          <w:shd w:val="clear" w:color="auto" w:fill="FFFFFF"/>
        </w:rPr>
        <w:t>Please ensure that your abstract contains no more than 300 words. Please avoid diagrams, illustrations, tables, references or graphics in the abstract. Provide maximum relevant information in the abstract and the following structure is obligatory: background, purpose, methods, results, conclusions.</w:t>
      </w:r>
    </w:p>
    <w:p w14:paraId="74AFE718" w14:textId="77777777" w:rsidR="008B04A8" w:rsidRDefault="008B04A8" w:rsidP="008B04A8">
      <w:pPr>
        <w:spacing w:after="0" w:line="360" w:lineRule="auto"/>
        <w:jc w:val="both"/>
        <w:rPr>
          <w:rFonts w:ascii="Arial" w:hAnsi="Arial" w:cs="Arial"/>
          <w:color w:val="000000"/>
          <w:sz w:val="20"/>
          <w:szCs w:val="20"/>
        </w:rPr>
      </w:pPr>
      <w:r w:rsidRPr="00070BC6">
        <w:rPr>
          <w:rFonts w:ascii="Arial" w:hAnsi="Arial" w:cs="Arial" w:hint="eastAsia"/>
          <w:b/>
          <w:bCs/>
          <w:color w:val="000000"/>
          <w:sz w:val="20"/>
          <w:szCs w:val="20"/>
        </w:rPr>
        <w:t>B</w:t>
      </w:r>
      <w:r w:rsidRPr="00070BC6">
        <w:rPr>
          <w:rFonts w:ascii="Arial" w:hAnsi="Arial" w:cs="Arial"/>
          <w:b/>
          <w:bCs/>
          <w:color w:val="000000"/>
          <w:sz w:val="20"/>
          <w:szCs w:val="20"/>
        </w:rPr>
        <w:t>ACKGROUND:</w:t>
      </w:r>
      <w:r>
        <w:rPr>
          <w:rFonts w:ascii="Arial" w:hAnsi="Arial" w:cs="Arial"/>
          <w:color w:val="000000"/>
          <w:sz w:val="20"/>
          <w:szCs w:val="20"/>
        </w:rPr>
        <w:t xml:space="preserve"> </w:t>
      </w:r>
    </w:p>
    <w:p w14:paraId="1B417A42" w14:textId="77777777" w:rsidR="008B04A8" w:rsidRDefault="008B04A8" w:rsidP="008B04A8">
      <w:pPr>
        <w:spacing w:after="0" w:line="360" w:lineRule="auto"/>
        <w:jc w:val="both"/>
        <w:rPr>
          <w:rFonts w:ascii="Arial" w:hAnsi="Arial" w:cs="Arial"/>
          <w:sz w:val="20"/>
          <w:szCs w:val="20"/>
        </w:rPr>
      </w:pPr>
      <w:r w:rsidRPr="00BB158C">
        <w:rPr>
          <w:rFonts w:ascii="Arial" w:hAnsi="Arial" w:cs="Arial"/>
          <w:b/>
          <w:color w:val="000000"/>
          <w:sz w:val="20"/>
          <w:szCs w:val="20"/>
        </w:rPr>
        <w:t>PURPOSE:</w:t>
      </w:r>
      <w:r w:rsidRPr="00BB158C">
        <w:rPr>
          <w:rFonts w:ascii="Arial" w:hAnsi="Arial" w:cs="Arial"/>
          <w:color w:val="000000"/>
          <w:sz w:val="20"/>
          <w:szCs w:val="20"/>
        </w:rPr>
        <w:t xml:space="preserve"> </w:t>
      </w:r>
    </w:p>
    <w:p w14:paraId="39FBF73D" w14:textId="77777777" w:rsidR="008B04A8" w:rsidRDefault="008B04A8" w:rsidP="008B04A8">
      <w:pPr>
        <w:spacing w:after="0" w:line="360" w:lineRule="auto"/>
        <w:jc w:val="both"/>
        <w:rPr>
          <w:rFonts w:ascii="Arial" w:hAnsi="Arial" w:cs="Arial"/>
          <w:sz w:val="20"/>
          <w:szCs w:val="20"/>
        </w:rPr>
      </w:pPr>
      <w:r w:rsidRPr="00BB158C">
        <w:rPr>
          <w:rFonts w:ascii="Arial" w:hAnsi="Arial" w:cs="Arial"/>
          <w:b/>
          <w:bCs/>
          <w:sz w:val="20"/>
          <w:szCs w:val="20"/>
        </w:rPr>
        <w:t>METHODS:</w:t>
      </w:r>
      <w:r>
        <w:rPr>
          <w:rFonts w:ascii="Arial" w:hAnsi="Arial" w:cs="Arial"/>
          <w:bCs/>
          <w:sz w:val="20"/>
          <w:szCs w:val="20"/>
        </w:rPr>
        <w:t xml:space="preserve"> </w:t>
      </w:r>
    </w:p>
    <w:p w14:paraId="1248C105" w14:textId="77777777" w:rsidR="008B04A8" w:rsidRDefault="008B04A8" w:rsidP="008B04A8">
      <w:pPr>
        <w:spacing w:after="0" w:line="360" w:lineRule="auto"/>
        <w:jc w:val="both"/>
        <w:rPr>
          <w:rFonts w:ascii="Arial" w:hAnsi="Arial" w:cs="Arial"/>
          <w:bCs/>
          <w:sz w:val="20"/>
          <w:szCs w:val="20"/>
        </w:rPr>
      </w:pPr>
      <w:r w:rsidRPr="00BB158C">
        <w:rPr>
          <w:rFonts w:ascii="Arial" w:hAnsi="Arial" w:cs="Arial"/>
          <w:b/>
          <w:color w:val="000000"/>
          <w:sz w:val="20"/>
          <w:szCs w:val="20"/>
        </w:rPr>
        <w:t>RESULTS:</w:t>
      </w:r>
      <w:r>
        <w:rPr>
          <w:rFonts w:ascii="Arial" w:hAnsi="Arial" w:cs="Arial"/>
          <w:color w:val="000000"/>
          <w:sz w:val="20"/>
          <w:szCs w:val="20"/>
        </w:rPr>
        <w:t xml:space="preserve"> </w:t>
      </w:r>
    </w:p>
    <w:p w14:paraId="0C2198D6" w14:textId="5F33462C" w:rsidR="008B04A8" w:rsidRDefault="008B04A8" w:rsidP="008B04A8">
      <w:pPr>
        <w:spacing w:after="0" w:line="360" w:lineRule="auto"/>
        <w:jc w:val="both"/>
        <w:rPr>
          <w:rFonts w:ascii="Arial" w:hAnsi="Arial" w:cs="Arial"/>
          <w:sz w:val="20"/>
          <w:szCs w:val="20"/>
        </w:rPr>
      </w:pPr>
      <w:r w:rsidRPr="00BB158C">
        <w:rPr>
          <w:rFonts w:ascii="Arial" w:hAnsi="Arial" w:cs="Arial"/>
          <w:b/>
          <w:sz w:val="20"/>
          <w:szCs w:val="20"/>
        </w:rPr>
        <w:t>CONCLUSION</w:t>
      </w:r>
      <w:r w:rsidR="00D7357D">
        <w:rPr>
          <w:rFonts w:ascii="Arial" w:hAnsi="Arial" w:cs="Arial"/>
          <w:b/>
          <w:sz w:val="20"/>
          <w:szCs w:val="20"/>
        </w:rPr>
        <w:t>S</w:t>
      </w:r>
      <w:r w:rsidRPr="00BB158C">
        <w:rPr>
          <w:rFonts w:ascii="Arial" w:hAnsi="Arial" w:cs="Arial"/>
          <w:b/>
          <w:sz w:val="20"/>
          <w:szCs w:val="20"/>
        </w:rPr>
        <w:t>:</w:t>
      </w:r>
      <w:r>
        <w:rPr>
          <w:rFonts w:ascii="Arial" w:hAnsi="Arial" w:cs="Arial"/>
          <w:sz w:val="20"/>
          <w:szCs w:val="20"/>
        </w:rPr>
        <w:t xml:space="preserve"> </w:t>
      </w:r>
    </w:p>
    <w:p w14:paraId="7FF1102C" w14:textId="77777777" w:rsidR="008B04A8" w:rsidRPr="00F91BBD" w:rsidRDefault="008B04A8" w:rsidP="008B04A8">
      <w:pPr>
        <w:spacing w:after="0" w:line="360" w:lineRule="auto"/>
        <w:jc w:val="both"/>
        <w:rPr>
          <w:rFonts w:ascii="Arial" w:hAnsi="Arial" w:cs="Arial"/>
          <w:color w:val="FF0000"/>
          <w:sz w:val="20"/>
          <w:szCs w:val="20"/>
        </w:rPr>
      </w:pPr>
      <w:r>
        <w:rPr>
          <w:rFonts w:ascii="Arial" w:hAnsi="Arial" w:cs="Arial" w:hint="eastAsia"/>
          <w:color w:val="FF0000"/>
          <w:sz w:val="20"/>
          <w:szCs w:val="20"/>
        </w:rPr>
        <w:t>T</w:t>
      </w:r>
      <w:r>
        <w:rPr>
          <w:rFonts w:ascii="Arial" w:hAnsi="Arial" w:cs="Arial"/>
          <w:color w:val="FF0000"/>
          <w:sz w:val="20"/>
          <w:szCs w:val="20"/>
        </w:rPr>
        <w:t xml:space="preserve">he </w:t>
      </w:r>
      <w:r w:rsidRPr="00F91BBD">
        <w:rPr>
          <w:rFonts w:ascii="Arial" w:hAnsi="Arial" w:cs="Arial"/>
          <w:color w:val="FF0000"/>
          <w:sz w:val="20"/>
          <w:szCs w:val="20"/>
        </w:rPr>
        <w:t>body font size: 10. Font style: Arial.</w:t>
      </w:r>
    </w:p>
    <w:p w14:paraId="355C5C42" w14:textId="77777777" w:rsidR="008B04A8" w:rsidRDefault="008B04A8" w:rsidP="008B04A8">
      <w:pPr>
        <w:spacing w:after="0" w:line="360" w:lineRule="auto"/>
        <w:jc w:val="both"/>
        <w:rPr>
          <w:rFonts w:ascii="Arial" w:hAnsi="Arial" w:cs="Arial"/>
          <w:color w:val="FF0000"/>
          <w:sz w:val="20"/>
          <w:szCs w:val="20"/>
        </w:rPr>
      </w:pPr>
      <w:r>
        <w:rPr>
          <w:rFonts w:ascii="Arial" w:hAnsi="Arial" w:cs="Arial"/>
          <w:color w:val="FF0000"/>
          <w:sz w:val="20"/>
          <w:szCs w:val="20"/>
        </w:rPr>
        <w:t xml:space="preserve">The number of words in the main body should be below 300. </w:t>
      </w:r>
    </w:p>
    <w:p w14:paraId="334C10DE" w14:textId="77777777" w:rsidR="008B04A8" w:rsidRPr="007709AB" w:rsidRDefault="008B04A8" w:rsidP="008B04A8">
      <w:pPr>
        <w:spacing w:after="0" w:line="360" w:lineRule="auto"/>
        <w:jc w:val="both"/>
        <w:rPr>
          <w:rFonts w:ascii="Arial" w:hAnsi="Arial" w:cs="Arial"/>
          <w:color w:val="FF0000"/>
          <w:sz w:val="20"/>
          <w:szCs w:val="20"/>
        </w:rPr>
      </w:pPr>
      <w:r>
        <w:rPr>
          <w:rFonts w:ascii="Arial" w:hAnsi="Arial" w:cs="Arial" w:hint="eastAsia"/>
          <w:color w:val="FF0000"/>
          <w:sz w:val="20"/>
          <w:szCs w:val="20"/>
        </w:rPr>
        <w:t>(</w:t>
      </w:r>
      <w:r>
        <w:rPr>
          <w:rFonts w:ascii="Arial" w:hAnsi="Arial" w:cs="Arial" w:hint="eastAsia"/>
          <w:color w:val="FF0000"/>
          <w:sz w:val="20"/>
          <w:szCs w:val="20"/>
        </w:rPr>
        <w:t>본문</w:t>
      </w:r>
      <w:r>
        <w:rPr>
          <w:rFonts w:ascii="Arial" w:hAnsi="Arial" w:cs="Arial" w:hint="eastAsia"/>
          <w:color w:val="FF0000"/>
          <w:sz w:val="20"/>
          <w:szCs w:val="20"/>
        </w:rPr>
        <w:t xml:space="preserve"> </w:t>
      </w:r>
      <w:r>
        <w:rPr>
          <w:rFonts w:ascii="Arial" w:hAnsi="Arial" w:cs="Arial" w:hint="eastAsia"/>
          <w:color w:val="FF0000"/>
          <w:sz w:val="20"/>
          <w:szCs w:val="20"/>
        </w:rPr>
        <w:t>글자크기</w:t>
      </w:r>
      <w:r>
        <w:rPr>
          <w:rFonts w:ascii="Arial" w:hAnsi="Arial" w:cs="Arial" w:hint="eastAsia"/>
          <w:color w:val="FF0000"/>
          <w:sz w:val="20"/>
          <w:szCs w:val="20"/>
        </w:rPr>
        <w:t xml:space="preserve"> </w:t>
      </w:r>
      <w:r>
        <w:rPr>
          <w:rFonts w:ascii="Arial" w:hAnsi="Arial" w:cs="Arial"/>
          <w:color w:val="FF0000"/>
          <w:sz w:val="20"/>
          <w:szCs w:val="20"/>
        </w:rPr>
        <w:t xml:space="preserve">10. </w:t>
      </w:r>
      <w:r>
        <w:rPr>
          <w:rFonts w:ascii="Arial" w:hAnsi="Arial" w:cs="Arial" w:hint="eastAsia"/>
          <w:color w:val="FF0000"/>
          <w:sz w:val="20"/>
          <w:szCs w:val="20"/>
        </w:rPr>
        <w:t>글자모양</w:t>
      </w:r>
      <w:r>
        <w:rPr>
          <w:rFonts w:ascii="Arial" w:hAnsi="Arial" w:cs="Arial" w:hint="eastAsia"/>
          <w:color w:val="FF0000"/>
          <w:sz w:val="20"/>
          <w:szCs w:val="20"/>
        </w:rPr>
        <w:t xml:space="preserve"> </w:t>
      </w:r>
      <w:r>
        <w:rPr>
          <w:rFonts w:ascii="Arial" w:hAnsi="Arial" w:cs="Arial"/>
          <w:color w:val="FF0000"/>
          <w:sz w:val="20"/>
          <w:szCs w:val="20"/>
        </w:rPr>
        <w:t xml:space="preserve">Arial. </w:t>
      </w:r>
      <w:r>
        <w:rPr>
          <w:rFonts w:ascii="Arial" w:hAnsi="Arial" w:cs="Arial" w:hint="eastAsia"/>
          <w:color w:val="FF0000"/>
          <w:sz w:val="20"/>
          <w:szCs w:val="20"/>
        </w:rPr>
        <w:t>영어로</w:t>
      </w:r>
      <w:r>
        <w:rPr>
          <w:rFonts w:ascii="Arial" w:hAnsi="Arial" w:cs="Arial" w:hint="eastAsia"/>
          <w:color w:val="FF0000"/>
          <w:sz w:val="20"/>
          <w:szCs w:val="20"/>
        </w:rPr>
        <w:t xml:space="preserve"> </w:t>
      </w:r>
      <w:r>
        <w:rPr>
          <w:rFonts w:ascii="Arial" w:hAnsi="Arial" w:cs="Arial" w:hint="eastAsia"/>
          <w:color w:val="FF0000"/>
          <w:sz w:val="20"/>
          <w:szCs w:val="20"/>
        </w:rPr>
        <w:t>작성</w:t>
      </w:r>
      <w:r>
        <w:rPr>
          <w:rFonts w:ascii="Arial" w:hAnsi="Arial" w:cs="Arial" w:hint="eastAsia"/>
          <w:color w:val="FF0000"/>
          <w:sz w:val="20"/>
          <w:szCs w:val="20"/>
        </w:rPr>
        <w:t>.</w:t>
      </w:r>
      <w:r>
        <w:rPr>
          <w:rFonts w:ascii="Arial" w:hAnsi="Arial" w:cs="Arial"/>
          <w:color w:val="FF0000"/>
          <w:sz w:val="20"/>
          <w:szCs w:val="20"/>
        </w:rPr>
        <w:t xml:space="preserve"> </w:t>
      </w:r>
      <w:r>
        <w:rPr>
          <w:rFonts w:ascii="Arial" w:hAnsi="Arial" w:cs="Arial" w:hint="eastAsia"/>
          <w:color w:val="FF0000"/>
          <w:sz w:val="20"/>
          <w:szCs w:val="20"/>
        </w:rPr>
        <w:t>연구배경</w:t>
      </w:r>
      <w:r>
        <w:rPr>
          <w:rFonts w:ascii="Arial" w:hAnsi="Arial" w:cs="Arial"/>
          <w:color w:val="FF0000"/>
          <w:sz w:val="20"/>
          <w:szCs w:val="20"/>
        </w:rPr>
        <w:t>/</w:t>
      </w:r>
      <w:r>
        <w:rPr>
          <w:rFonts w:ascii="Arial" w:hAnsi="Arial" w:cs="Arial" w:hint="eastAsia"/>
          <w:color w:val="FF0000"/>
          <w:sz w:val="20"/>
          <w:szCs w:val="20"/>
        </w:rPr>
        <w:t>목적</w:t>
      </w:r>
      <w:r>
        <w:rPr>
          <w:rFonts w:ascii="Arial" w:hAnsi="Arial" w:cs="Arial"/>
          <w:color w:val="FF0000"/>
          <w:sz w:val="20"/>
          <w:szCs w:val="20"/>
        </w:rPr>
        <w:t>/</w:t>
      </w:r>
      <w:r>
        <w:rPr>
          <w:rFonts w:ascii="Arial" w:hAnsi="Arial" w:cs="Arial" w:hint="eastAsia"/>
          <w:color w:val="FF0000"/>
          <w:sz w:val="20"/>
          <w:szCs w:val="20"/>
        </w:rPr>
        <w:t>방법</w:t>
      </w:r>
      <w:r>
        <w:rPr>
          <w:rFonts w:ascii="Arial" w:hAnsi="Arial" w:cs="Arial"/>
          <w:color w:val="FF0000"/>
          <w:sz w:val="20"/>
          <w:szCs w:val="20"/>
        </w:rPr>
        <w:t>/</w:t>
      </w:r>
      <w:r>
        <w:rPr>
          <w:rFonts w:ascii="Arial" w:hAnsi="Arial" w:cs="Arial" w:hint="eastAsia"/>
          <w:color w:val="FF0000"/>
          <w:sz w:val="20"/>
          <w:szCs w:val="20"/>
        </w:rPr>
        <w:t>결과</w:t>
      </w:r>
      <w:r>
        <w:rPr>
          <w:rFonts w:ascii="Arial" w:hAnsi="Arial" w:cs="Arial"/>
          <w:color w:val="FF0000"/>
          <w:sz w:val="20"/>
          <w:szCs w:val="20"/>
        </w:rPr>
        <w:t>/</w:t>
      </w:r>
      <w:r>
        <w:rPr>
          <w:rFonts w:ascii="Arial" w:hAnsi="Arial" w:cs="Arial" w:hint="eastAsia"/>
          <w:color w:val="FF0000"/>
          <w:sz w:val="20"/>
          <w:szCs w:val="20"/>
        </w:rPr>
        <w:t>결론으로</w:t>
      </w:r>
      <w:r>
        <w:rPr>
          <w:rFonts w:ascii="Arial" w:hAnsi="Arial" w:cs="Arial" w:hint="eastAsia"/>
          <w:color w:val="FF0000"/>
          <w:sz w:val="20"/>
          <w:szCs w:val="20"/>
        </w:rPr>
        <w:t xml:space="preserve"> </w:t>
      </w:r>
      <w:r>
        <w:rPr>
          <w:rFonts w:ascii="Arial" w:hAnsi="Arial" w:cs="Arial" w:hint="eastAsia"/>
          <w:color w:val="FF0000"/>
          <w:sz w:val="20"/>
          <w:szCs w:val="20"/>
        </w:rPr>
        <w:t>구성</w:t>
      </w:r>
      <w:r>
        <w:rPr>
          <w:rFonts w:ascii="Arial" w:hAnsi="Arial" w:cs="Arial" w:hint="eastAsia"/>
          <w:color w:val="FF0000"/>
          <w:sz w:val="20"/>
          <w:szCs w:val="20"/>
        </w:rPr>
        <w:t>.</w:t>
      </w:r>
      <w:r>
        <w:rPr>
          <w:rFonts w:ascii="Arial" w:hAnsi="Arial" w:cs="Arial"/>
          <w:color w:val="FF0000"/>
          <w:sz w:val="20"/>
          <w:szCs w:val="20"/>
        </w:rPr>
        <w:t xml:space="preserve"> </w:t>
      </w:r>
      <w:r>
        <w:rPr>
          <w:rFonts w:ascii="Arial" w:hAnsi="Arial" w:cs="Arial" w:hint="eastAsia"/>
          <w:color w:val="FF0000"/>
          <w:sz w:val="20"/>
          <w:szCs w:val="20"/>
        </w:rPr>
        <w:t>단어수</w:t>
      </w:r>
      <w:r>
        <w:rPr>
          <w:rFonts w:ascii="Arial" w:hAnsi="Arial" w:cs="Arial" w:hint="eastAsia"/>
          <w:color w:val="FF0000"/>
          <w:sz w:val="20"/>
          <w:szCs w:val="20"/>
        </w:rPr>
        <w:t xml:space="preserve"> </w:t>
      </w:r>
      <w:r>
        <w:rPr>
          <w:rFonts w:ascii="Arial" w:hAnsi="Arial" w:cs="Arial"/>
          <w:color w:val="FF0000"/>
          <w:sz w:val="20"/>
          <w:szCs w:val="20"/>
        </w:rPr>
        <w:t>300</w:t>
      </w:r>
      <w:r>
        <w:rPr>
          <w:rFonts w:ascii="Arial" w:hAnsi="Arial" w:cs="Arial" w:hint="eastAsia"/>
          <w:color w:val="FF0000"/>
          <w:sz w:val="20"/>
          <w:szCs w:val="20"/>
        </w:rPr>
        <w:t xml:space="preserve"> </w:t>
      </w:r>
      <w:r>
        <w:rPr>
          <w:rFonts w:ascii="Arial" w:hAnsi="Arial" w:cs="Arial" w:hint="eastAsia"/>
          <w:color w:val="FF0000"/>
          <w:sz w:val="20"/>
          <w:szCs w:val="20"/>
        </w:rPr>
        <w:t>이하</w:t>
      </w:r>
      <w:r>
        <w:rPr>
          <w:rFonts w:ascii="Arial" w:hAnsi="Arial" w:cs="Arial" w:hint="eastAsia"/>
          <w:color w:val="FF0000"/>
          <w:sz w:val="20"/>
          <w:szCs w:val="20"/>
        </w:rPr>
        <w:t>.</w:t>
      </w:r>
      <w:r>
        <w:rPr>
          <w:rFonts w:ascii="Arial" w:hAnsi="Arial" w:cs="Arial"/>
          <w:color w:val="FF0000"/>
          <w:sz w:val="20"/>
          <w:szCs w:val="20"/>
        </w:rPr>
        <w:t>)</w:t>
      </w:r>
    </w:p>
    <w:p w14:paraId="60E195B8" w14:textId="4939939A" w:rsidR="00D7357D" w:rsidRDefault="008B04A8" w:rsidP="008B04A8">
      <w:pPr>
        <w:spacing w:after="0" w:line="360" w:lineRule="auto"/>
        <w:jc w:val="both"/>
        <w:rPr>
          <w:rFonts w:ascii="Arial" w:hAnsi="Arial" w:cs="Arial"/>
          <w:b/>
          <w:bCs/>
          <w:sz w:val="20"/>
          <w:szCs w:val="20"/>
        </w:rPr>
      </w:pPr>
      <w:r w:rsidRPr="009B4509">
        <w:rPr>
          <w:rFonts w:ascii="Arial" w:hAnsi="Arial" w:cs="Arial" w:hint="eastAsia"/>
          <w:b/>
          <w:bCs/>
          <w:i/>
          <w:iCs/>
          <w:sz w:val="20"/>
          <w:szCs w:val="20"/>
        </w:rPr>
        <w:t>K</w:t>
      </w:r>
      <w:r w:rsidRPr="009B4509">
        <w:rPr>
          <w:rFonts w:ascii="Arial" w:hAnsi="Arial" w:cs="Arial"/>
          <w:b/>
          <w:bCs/>
          <w:i/>
          <w:iCs/>
          <w:sz w:val="20"/>
          <w:szCs w:val="20"/>
        </w:rPr>
        <w:t>EYWORDS:</w:t>
      </w:r>
      <w:r>
        <w:rPr>
          <w:rFonts w:ascii="Arial" w:hAnsi="Arial" w:cs="Arial"/>
          <w:b/>
          <w:bCs/>
          <w:sz w:val="20"/>
          <w:szCs w:val="20"/>
        </w:rPr>
        <w:t xml:space="preserve"> </w:t>
      </w:r>
      <w:r w:rsidR="00D7357D" w:rsidRPr="00D7357D">
        <w:rPr>
          <w:rFonts w:ascii="Arial" w:hAnsi="Arial" w:cs="Arial"/>
          <w:i/>
          <w:iCs/>
          <w:sz w:val="20"/>
          <w:szCs w:val="20"/>
        </w:rPr>
        <w:t>Keywords must be 5 or less.</w:t>
      </w:r>
    </w:p>
    <w:p w14:paraId="082FD3AB" w14:textId="6156FAD5" w:rsidR="008B04A8" w:rsidRDefault="008B04A8" w:rsidP="008B04A8">
      <w:pPr>
        <w:spacing w:after="0" w:line="360" w:lineRule="auto"/>
        <w:jc w:val="both"/>
        <w:rPr>
          <w:rFonts w:ascii="Arial" w:hAnsi="Arial" w:cs="Arial"/>
          <w:b/>
          <w:bCs/>
          <w:sz w:val="20"/>
          <w:szCs w:val="20"/>
        </w:rPr>
      </w:pPr>
      <w:r w:rsidRPr="009B4509">
        <w:rPr>
          <w:rFonts w:ascii="Arial" w:hAnsi="Arial" w:cs="Arial"/>
          <w:i/>
          <w:iCs/>
          <w:sz w:val="20"/>
          <w:szCs w:val="20"/>
        </w:rPr>
        <w:t>Keyword</w:t>
      </w:r>
      <w:r>
        <w:rPr>
          <w:rFonts w:ascii="Arial" w:hAnsi="Arial" w:cs="Arial"/>
          <w:i/>
          <w:iCs/>
          <w:sz w:val="20"/>
          <w:szCs w:val="20"/>
        </w:rPr>
        <w:t>s</w:t>
      </w:r>
      <w:r w:rsidRPr="009B4509">
        <w:rPr>
          <w:rFonts w:ascii="Arial" w:hAnsi="Arial" w:cs="Arial"/>
          <w:i/>
          <w:iCs/>
          <w:sz w:val="20"/>
          <w:szCs w:val="20"/>
        </w:rPr>
        <w:t>,</w:t>
      </w:r>
      <w:r>
        <w:rPr>
          <w:rFonts w:ascii="Arial" w:hAnsi="Arial" w:cs="Arial"/>
          <w:i/>
          <w:iCs/>
          <w:sz w:val="20"/>
          <w:szCs w:val="20"/>
        </w:rPr>
        <w:t xml:space="preserve"> Must, Be, Below, Five-words </w:t>
      </w:r>
      <w:r>
        <w:rPr>
          <w:rFonts w:ascii="Arial" w:hAnsi="Arial" w:cs="Arial"/>
          <w:color w:val="FF0000"/>
          <w:sz w:val="20"/>
          <w:szCs w:val="20"/>
        </w:rPr>
        <w:t>(</w:t>
      </w:r>
      <w:r>
        <w:rPr>
          <w:rFonts w:ascii="Arial" w:hAnsi="Arial" w:cs="Arial" w:hint="eastAsia"/>
          <w:color w:val="FF0000"/>
          <w:sz w:val="20"/>
          <w:szCs w:val="20"/>
        </w:rPr>
        <w:t>최대</w:t>
      </w:r>
      <w:r>
        <w:rPr>
          <w:rFonts w:ascii="Arial" w:hAnsi="Arial" w:cs="Arial" w:hint="eastAsia"/>
          <w:color w:val="FF0000"/>
          <w:sz w:val="20"/>
          <w:szCs w:val="20"/>
        </w:rPr>
        <w:t xml:space="preserve"> </w:t>
      </w:r>
      <w:r>
        <w:rPr>
          <w:rFonts w:ascii="Arial" w:hAnsi="Arial" w:cs="Arial"/>
          <w:color w:val="FF0000"/>
          <w:sz w:val="20"/>
          <w:szCs w:val="20"/>
        </w:rPr>
        <w:t>5</w:t>
      </w:r>
      <w:r>
        <w:rPr>
          <w:rFonts w:ascii="Arial" w:hAnsi="Arial" w:cs="Arial" w:hint="eastAsia"/>
          <w:color w:val="FF0000"/>
          <w:sz w:val="20"/>
          <w:szCs w:val="20"/>
        </w:rPr>
        <w:t>개</w:t>
      </w:r>
      <w:r>
        <w:rPr>
          <w:rFonts w:ascii="Arial" w:hAnsi="Arial" w:cs="Arial" w:hint="eastAsia"/>
          <w:color w:val="FF0000"/>
          <w:sz w:val="20"/>
          <w:szCs w:val="20"/>
        </w:rPr>
        <w:t xml:space="preserve"> </w:t>
      </w:r>
      <w:r>
        <w:rPr>
          <w:rFonts w:ascii="Arial" w:hAnsi="Arial" w:cs="Arial" w:hint="eastAsia"/>
          <w:color w:val="FF0000"/>
          <w:sz w:val="20"/>
          <w:szCs w:val="20"/>
        </w:rPr>
        <w:t>키워드</w:t>
      </w:r>
      <w:r>
        <w:rPr>
          <w:rFonts w:ascii="Arial" w:hAnsi="Arial" w:cs="Arial" w:hint="eastAsia"/>
          <w:color w:val="FF0000"/>
          <w:sz w:val="20"/>
          <w:szCs w:val="20"/>
        </w:rPr>
        <w:t>.)</w:t>
      </w:r>
    </w:p>
    <w:p w14:paraId="2DD7F162" w14:textId="77777777" w:rsidR="008B04A8" w:rsidRDefault="008B04A8" w:rsidP="008B04A8">
      <w:pPr>
        <w:spacing w:after="0" w:line="360" w:lineRule="auto"/>
        <w:jc w:val="both"/>
        <w:rPr>
          <w:rFonts w:ascii="Arial" w:hAnsi="Arial" w:cs="Arial"/>
          <w:color w:val="FF0000"/>
          <w:sz w:val="20"/>
          <w:szCs w:val="20"/>
        </w:rPr>
      </w:pPr>
      <w:r>
        <w:rPr>
          <w:rFonts w:ascii="Arial" w:hAnsi="Arial" w:cs="Arial"/>
          <w:b/>
          <w:bCs/>
          <w:sz w:val="20"/>
          <w:szCs w:val="20"/>
        </w:rPr>
        <w:t>*Email c</w:t>
      </w:r>
      <w:r w:rsidRPr="00070BC6">
        <w:rPr>
          <w:rFonts w:ascii="Arial" w:hAnsi="Arial" w:cs="Arial"/>
          <w:b/>
          <w:bCs/>
          <w:sz w:val="20"/>
          <w:szCs w:val="20"/>
        </w:rPr>
        <w:t>orrespond</w:t>
      </w:r>
      <w:r>
        <w:rPr>
          <w:rFonts w:ascii="Arial" w:hAnsi="Arial" w:cs="Arial"/>
          <w:b/>
          <w:bCs/>
          <w:sz w:val="20"/>
          <w:szCs w:val="20"/>
        </w:rPr>
        <w:t>ence</w:t>
      </w:r>
      <w:r w:rsidRPr="00070BC6">
        <w:rPr>
          <w:rFonts w:ascii="Arial" w:hAnsi="Arial" w:cs="Arial"/>
          <w:b/>
          <w:bCs/>
          <w:sz w:val="20"/>
          <w:szCs w:val="20"/>
        </w:rPr>
        <w:t xml:space="preserve">: </w:t>
      </w:r>
      <w:hyperlink r:id="rId10" w:history="1">
        <w:r w:rsidRPr="00F91BBD">
          <w:rPr>
            <w:rStyle w:val="a6"/>
            <w:rFonts w:ascii="Arial" w:hAnsi="Arial" w:cs="Arial" w:hint="eastAsia"/>
            <w:color w:val="auto"/>
            <w:sz w:val="20"/>
            <w:szCs w:val="20"/>
            <w:u w:val="none"/>
          </w:rPr>
          <w:t>a</w:t>
        </w:r>
        <w:r w:rsidRPr="00F91BBD">
          <w:rPr>
            <w:rStyle w:val="a6"/>
            <w:rFonts w:ascii="Arial" w:hAnsi="Arial" w:cs="Arial"/>
            <w:color w:val="auto"/>
            <w:sz w:val="20"/>
            <w:szCs w:val="20"/>
            <w:u w:val="none"/>
          </w:rPr>
          <w:t>bcde@vwxyz.com</w:t>
        </w:r>
      </w:hyperlink>
      <w:r>
        <w:rPr>
          <w:rFonts w:ascii="Arial" w:hAnsi="Arial" w:cs="Arial"/>
          <w:sz w:val="20"/>
          <w:szCs w:val="20"/>
        </w:rPr>
        <w:t xml:space="preserve"> </w:t>
      </w:r>
      <w:r>
        <w:rPr>
          <w:rFonts w:ascii="Arial" w:hAnsi="Arial" w:cs="Arial"/>
          <w:color w:val="FF0000"/>
          <w:sz w:val="20"/>
          <w:szCs w:val="20"/>
        </w:rPr>
        <w:t>Corresponding author’s email address. (</w:t>
      </w:r>
      <w:r>
        <w:rPr>
          <w:rFonts w:ascii="Arial" w:hAnsi="Arial" w:cs="Arial" w:hint="eastAsia"/>
          <w:color w:val="FF0000"/>
          <w:sz w:val="20"/>
          <w:szCs w:val="20"/>
        </w:rPr>
        <w:t>교신저자</w:t>
      </w:r>
      <w:r>
        <w:rPr>
          <w:rFonts w:ascii="Arial" w:hAnsi="Arial" w:cs="Arial" w:hint="eastAsia"/>
          <w:color w:val="FF0000"/>
          <w:sz w:val="20"/>
          <w:szCs w:val="20"/>
        </w:rPr>
        <w:t xml:space="preserve"> </w:t>
      </w:r>
      <w:r>
        <w:rPr>
          <w:rFonts w:ascii="Arial" w:hAnsi="Arial" w:cs="Arial" w:hint="eastAsia"/>
          <w:color w:val="FF0000"/>
          <w:sz w:val="20"/>
          <w:szCs w:val="20"/>
        </w:rPr>
        <w:t>이메일</w:t>
      </w:r>
      <w:r>
        <w:rPr>
          <w:rFonts w:ascii="Arial" w:hAnsi="Arial" w:cs="Arial" w:hint="eastAsia"/>
          <w:color w:val="FF0000"/>
          <w:sz w:val="20"/>
          <w:szCs w:val="20"/>
        </w:rPr>
        <w:t>.)</w:t>
      </w:r>
    </w:p>
    <w:p w14:paraId="50540129" w14:textId="77777777" w:rsidR="008B04A8" w:rsidRDefault="008B04A8" w:rsidP="008B04A8">
      <w:pPr>
        <w:spacing w:after="0" w:line="360" w:lineRule="auto"/>
        <w:jc w:val="both"/>
        <w:rPr>
          <w:rFonts w:ascii="Arial" w:hAnsi="Arial" w:cs="Arial"/>
          <w:color w:val="FF0000"/>
          <w:sz w:val="20"/>
          <w:szCs w:val="20"/>
        </w:rPr>
      </w:pPr>
    </w:p>
    <w:p w14:paraId="41BD6374" w14:textId="77777777" w:rsidR="008B04A8" w:rsidRDefault="008B04A8" w:rsidP="008B04A8">
      <w:pPr>
        <w:spacing w:after="0" w:line="360" w:lineRule="auto"/>
        <w:jc w:val="both"/>
        <w:rPr>
          <w:rFonts w:ascii="Arial" w:hAnsi="Arial" w:cs="Arial"/>
          <w:color w:val="FF0000"/>
          <w:sz w:val="20"/>
          <w:szCs w:val="20"/>
        </w:rPr>
      </w:pPr>
      <w:r>
        <w:rPr>
          <w:rFonts w:ascii="Arial" w:hAnsi="Arial" w:cs="Arial" w:hint="eastAsia"/>
          <w:color w:val="FF0000"/>
          <w:sz w:val="20"/>
          <w:szCs w:val="20"/>
        </w:rPr>
        <w:t>P</w:t>
      </w:r>
      <w:r>
        <w:rPr>
          <w:rFonts w:ascii="Arial" w:hAnsi="Arial" w:cs="Arial"/>
          <w:color w:val="FF0000"/>
          <w:sz w:val="20"/>
          <w:szCs w:val="20"/>
        </w:rPr>
        <w:t>lease delete the instructions in red font on your abstract.</w:t>
      </w:r>
    </w:p>
    <w:p w14:paraId="1C0B7E31" w14:textId="1295AA62" w:rsidR="008B04A8" w:rsidRDefault="008B04A8" w:rsidP="008B04A8">
      <w:pPr>
        <w:spacing w:after="0" w:line="360" w:lineRule="auto"/>
        <w:jc w:val="both"/>
        <w:rPr>
          <w:rFonts w:ascii="Arial" w:hAnsi="Arial" w:cs="Arial"/>
          <w:color w:val="FF0000"/>
          <w:sz w:val="20"/>
          <w:szCs w:val="20"/>
        </w:rPr>
      </w:pPr>
      <w:r>
        <w:rPr>
          <w:rFonts w:ascii="Arial" w:hAnsi="Arial" w:cs="Arial"/>
          <w:color w:val="FF0000"/>
          <w:sz w:val="20"/>
          <w:szCs w:val="20"/>
        </w:rPr>
        <w:t>(</w:t>
      </w:r>
      <w:r>
        <w:rPr>
          <w:rFonts w:ascii="Arial" w:hAnsi="Arial" w:cs="Arial" w:hint="eastAsia"/>
          <w:color w:val="FF0000"/>
          <w:sz w:val="20"/>
          <w:szCs w:val="20"/>
        </w:rPr>
        <w:t>초록</w:t>
      </w:r>
      <w:r>
        <w:rPr>
          <w:rFonts w:ascii="Arial" w:hAnsi="Arial" w:cs="Arial" w:hint="eastAsia"/>
          <w:color w:val="FF0000"/>
          <w:sz w:val="20"/>
          <w:szCs w:val="20"/>
        </w:rPr>
        <w:t xml:space="preserve"> </w:t>
      </w:r>
      <w:r>
        <w:rPr>
          <w:rFonts w:ascii="Arial" w:hAnsi="Arial" w:cs="Arial" w:hint="eastAsia"/>
          <w:color w:val="FF0000"/>
          <w:sz w:val="20"/>
          <w:szCs w:val="20"/>
        </w:rPr>
        <w:t>작성</w:t>
      </w:r>
      <w:r>
        <w:rPr>
          <w:rFonts w:ascii="Arial" w:hAnsi="Arial" w:cs="Arial" w:hint="eastAsia"/>
          <w:color w:val="FF0000"/>
          <w:sz w:val="20"/>
          <w:szCs w:val="20"/>
        </w:rPr>
        <w:t xml:space="preserve"> </w:t>
      </w:r>
      <w:r>
        <w:rPr>
          <w:rFonts w:ascii="Arial" w:hAnsi="Arial" w:cs="Arial" w:hint="eastAsia"/>
          <w:color w:val="FF0000"/>
          <w:sz w:val="20"/>
          <w:szCs w:val="20"/>
        </w:rPr>
        <w:t>시</w:t>
      </w:r>
      <w:r>
        <w:rPr>
          <w:rFonts w:ascii="Arial" w:hAnsi="Arial" w:cs="Arial" w:hint="eastAsia"/>
          <w:color w:val="FF0000"/>
          <w:sz w:val="20"/>
          <w:szCs w:val="20"/>
        </w:rPr>
        <w:t xml:space="preserve">, </w:t>
      </w:r>
      <w:r>
        <w:rPr>
          <w:rFonts w:ascii="Arial" w:hAnsi="Arial" w:cs="Arial" w:hint="eastAsia"/>
          <w:color w:val="FF0000"/>
          <w:sz w:val="20"/>
          <w:szCs w:val="20"/>
        </w:rPr>
        <w:t>붉은</w:t>
      </w:r>
      <w:r>
        <w:rPr>
          <w:rFonts w:ascii="Arial" w:hAnsi="Arial" w:cs="Arial" w:hint="eastAsia"/>
          <w:color w:val="FF0000"/>
          <w:sz w:val="20"/>
          <w:szCs w:val="20"/>
        </w:rPr>
        <w:t xml:space="preserve"> </w:t>
      </w:r>
      <w:r>
        <w:rPr>
          <w:rFonts w:ascii="Arial" w:hAnsi="Arial" w:cs="Arial" w:hint="eastAsia"/>
          <w:color w:val="FF0000"/>
          <w:sz w:val="20"/>
          <w:szCs w:val="20"/>
        </w:rPr>
        <w:t>글씨의</w:t>
      </w:r>
      <w:r>
        <w:rPr>
          <w:rFonts w:ascii="Arial" w:hAnsi="Arial" w:cs="Arial" w:hint="eastAsia"/>
          <w:color w:val="FF0000"/>
          <w:sz w:val="20"/>
          <w:szCs w:val="20"/>
        </w:rPr>
        <w:t xml:space="preserve"> </w:t>
      </w:r>
      <w:r>
        <w:rPr>
          <w:rFonts w:ascii="Arial" w:hAnsi="Arial" w:cs="Arial" w:hint="eastAsia"/>
          <w:color w:val="FF0000"/>
          <w:sz w:val="20"/>
          <w:szCs w:val="20"/>
        </w:rPr>
        <w:t>설명</w:t>
      </w:r>
      <w:r>
        <w:rPr>
          <w:rFonts w:ascii="Arial" w:hAnsi="Arial" w:cs="Arial" w:hint="eastAsia"/>
          <w:color w:val="FF0000"/>
          <w:sz w:val="20"/>
          <w:szCs w:val="20"/>
        </w:rPr>
        <w:t xml:space="preserve"> </w:t>
      </w:r>
      <w:r>
        <w:rPr>
          <w:rFonts w:ascii="Arial" w:hAnsi="Arial" w:cs="Arial" w:hint="eastAsia"/>
          <w:color w:val="FF0000"/>
          <w:sz w:val="20"/>
          <w:szCs w:val="20"/>
        </w:rPr>
        <w:t>부분을</w:t>
      </w:r>
      <w:r>
        <w:rPr>
          <w:rFonts w:ascii="Arial" w:hAnsi="Arial" w:cs="Arial" w:hint="eastAsia"/>
          <w:color w:val="FF0000"/>
          <w:sz w:val="20"/>
          <w:szCs w:val="20"/>
        </w:rPr>
        <w:t xml:space="preserve"> </w:t>
      </w:r>
      <w:r>
        <w:rPr>
          <w:rFonts w:ascii="Arial" w:hAnsi="Arial" w:cs="Arial" w:hint="eastAsia"/>
          <w:color w:val="FF0000"/>
          <w:sz w:val="20"/>
          <w:szCs w:val="20"/>
        </w:rPr>
        <w:t>삭제하시기</w:t>
      </w:r>
      <w:r>
        <w:rPr>
          <w:rFonts w:ascii="Arial" w:hAnsi="Arial" w:cs="Arial" w:hint="eastAsia"/>
          <w:color w:val="FF0000"/>
          <w:sz w:val="20"/>
          <w:szCs w:val="20"/>
        </w:rPr>
        <w:t xml:space="preserve"> </w:t>
      </w:r>
      <w:r>
        <w:rPr>
          <w:rFonts w:ascii="Arial" w:hAnsi="Arial" w:cs="Arial" w:hint="eastAsia"/>
          <w:color w:val="FF0000"/>
          <w:sz w:val="20"/>
          <w:szCs w:val="20"/>
        </w:rPr>
        <w:t>바랍니다</w:t>
      </w:r>
      <w:r>
        <w:rPr>
          <w:rFonts w:ascii="Arial" w:hAnsi="Arial" w:cs="Arial" w:hint="eastAsia"/>
          <w:color w:val="FF0000"/>
          <w:sz w:val="20"/>
          <w:szCs w:val="20"/>
        </w:rPr>
        <w:t>.</w:t>
      </w:r>
      <w:r>
        <w:rPr>
          <w:rFonts w:ascii="Arial" w:hAnsi="Arial" w:cs="Arial"/>
          <w:color w:val="FF0000"/>
          <w:sz w:val="20"/>
          <w:szCs w:val="20"/>
        </w:rPr>
        <w:t>)</w:t>
      </w:r>
    </w:p>
    <w:tbl>
      <w:tblPr>
        <w:tblpPr w:leftFromText="142" w:rightFromText="142" w:vertAnchor="text" w:horzAnchor="margin" w:tblpY="105"/>
        <w:tblOverlap w:val="never"/>
        <w:tblW w:w="9449" w:type="dxa"/>
        <w:tblCellMar>
          <w:top w:w="15" w:type="dxa"/>
          <w:left w:w="15" w:type="dxa"/>
          <w:bottom w:w="15" w:type="dxa"/>
          <w:right w:w="15" w:type="dxa"/>
        </w:tblCellMar>
        <w:tblLook w:val="04A0" w:firstRow="1" w:lastRow="0" w:firstColumn="1" w:lastColumn="0" w:noHBand="0" w:noVBand="1"/>
      </w:tblPr>
      <w:tblGrid>
        <w:gridCol w:w="9449"/>
      </w:tblGrid>
      <w:tr w:rsidR="00DF498A" w14:paraId="37C09BE6" w14:textId="77777777" w:rsidTr="00DF498A">
        <w:trPr>
          <w:trHeight w:val="315"/>
        </w:trPr>
        <w:tc>
          <w:tcPr>
            <w:tcW w:w="9449" w:type="dxa"/>
            <w:tcBorders>
              <w:top w:val="nil"/>
              <w:left w:val="nil"/>
              <w:bottom w:val="nil"/>
              <w:right w:val="nil"/>
            </w:tcBorders>
            <w:shd w:val="clear" w:color="auto" w:fill="D6D6D6"/>
            <w:tcMar>
              <w:top w:w="28" w:type="dxa"/>
              <w:left w:w="102" w:type="dxa"/>
              <w:bottom w:w="28" w:type="dxa"/>
              <w:right w:w="102" w:type="dxa"/>
            </w:tcMar>
            <w:vAlign w:val="center"/>
          </w:tcPr>
          <w:p w14:paraId="2EDB8D18" w14:textId="22F4A179" w:rsidR="00DF498A" w:rsidRPr="00DF498A" w:rsidRDefault="00DF498A" w:rsidP="00DF498A">
            <w:pPr>
              <w:spacing w:after="0" w:line="360" w:lineRule="auto"/>
              <w:jc w:val="both"/>
              <w:rPr>
                <w:rFonts w:ascii="Arial" w:hAnsi="Arial" w:cs="Arial"/>
                <w:color w:val="0070C0"/>
              </w:rPr>
            </w:pPr>
            <w:r w:rsidRPr="00DF498A">
              <w:rPr>
                <w:rFonts w:eastAsia="바탕"/>
                <w:b/>
                <w:bCs/>
              </w:rPr>
              <w:t xml:space="preserve">Korean Society of Exercise Physiology </w:t>
            </w:r>
            <w:r w:rsidRPr="00DF498A">
              <w:rPr>
                <w:rFonts w:eastAsia="바탕"/>
              </w:rPr>
              <w:t xml:space="preserve">TEL : </w:t>
            </w:r>
            <w:r w:rsidR="009C6351">
              <w:rPr>
                <w:rFonts w:eastAsia="바탕"/>
              </w:rPr>
              <w:t>064</w:t>
            </w:r>
            <w:r w:rsidRPr="00DF498A">
              <w:rPr>
                <w:rFonts w:eastAsia="바탕"/>
              </w:rPr>
              <w:t xml:space="preserve">) </w:t>
            </w:r>
            <w:r w:rsidR="009C6351">
              <w:rPr>
                <w:rFonts w:eastAsia="바탕"/>
              </w:rPr>
              <w:t>754</w:t>
            </w:r>
            <w:r w:rsidRPr="00DF498A">
              <w:rPr>
                <w:rFonts w:eastAsia="바탕"/>
              </w:rPr>
              <w:t>-</w:t>
            </w:r>
            <w:r w:rsidR="009C6351">
              <w:rPr>
                <w:rFonts w:eastAsia="바탕"/>
              </w:rPr>
              <w:t>3010</w:t>
            </w:r>
            <w:r w:rsidRPr="00DF498A">
              <w:rPr>
                <w:rFonts w:eastAsia="바탕"/>
              </w:rPr>
              <w:t xml:space="preserve"> | Email : exephysio1@hanmail.net</w:t>
            </w:r>
          </w:p>
        </w:tc>
      </w:tr>
    </w:tbl>
    <w:p w14:paraId="20F09879" w14:textId="77777777" w:rsidR="008B04A8" w:rsidRDefault="008B04A8" w:rsidP="008B04A8">
      <w:pPr>
        <w:spacing w:after="0" w:line="360" w:lineRule="auto"/>
        <w:jc w:val="both"/>
        <w:rPr>
          <w:rFonts w:ascii="Arial" w:hAnsi="Arial" w:cs="Arial"/>
          <w:b/>
          <w:i/>
          <w:iCs/>
          <w:sz w:val="24"/>
          <w:szCs w:val="24"/>
        </w:rPr>
      </w:pPr>
      <w:r>
        <w:rPr>
          <w:rFonts w:ascii="Arial" w:hAnsi="Arial" w:cs="Arial"/>
          <w:b/>
          <w:i/>
          <w:iCs/>
          <w:sz w:val="24"/>
          <w:szCs w:val="24"/>
        </w:rPr>
        <w:t>(</w:t>
      </w:r>
      <w:r w:rsidRPr="007709AB">
        <w:rPr>
          <w:rFonts w:ascii="Arial" w:hAnsi="Arial" w:cs="Arial" w:hint="eastAsia"/>
          <w:b/>
          <w:i/>
          <w:iCs/>
          <w:sz w:val="24"/>
          <w:szCs w:val="24"/>
        </w:rPr>
        <w:t>E</w:t>
      </w:r>
      <w:r w:rsidRPr="007709AB">
        <w:rPr>
          <w:rFonts w:ascii="Arial" w:hAnsi="Arial" w:cs="Arial"/>
          <w:b/>
          <w:i/>
          <w:iCs/>
          <w:sz w:val="24"/>
          <w:szCs w:val="24"/>
        </w:rPr>
        <w:t>xample)</w:t>
      </w:r>
    </w:p>
    <w:p w14:paraId="49161CDE" w14:textId="77777777" w:rsidR="008B04A8" w:rsidRPr="007709AB" w:rsidRDefault="008B04A8" w:rsidP="008B04A8">
      <w:pPr>
        <w:spacing w:after="0" w:line="360" w:lineRule="auto"/>
        <w:jc w:val="both"/>
        <w:rPr>
          <w:rFonts w:ascii="Arial" w:hAnsi="Arial" w:cs="Arial"/>
          <w:b/>
          <w:i/>
          <w:iCs/>
          <w:sz w:val="24"/>
          <w:szCs w:val="24"/>
        </w:rPr>
      </w:pPr>
    </w:p>
    <w:p w14:paraId="705E525A" w14:textId="77777777" w:rsidR="008B04A8" w:rsidRDefault="008B04A8" w:rsidP="008B04A8">
      <w:pPr>
        <w:spacing w:after="0" w:line="360" w:lineRule="auto"/>
        <w:jc w:val="both"/>
        <w:rPr>
          <w:rFonts w:ascii="Arial" w:hAnsi="Arial" w:cs="Arial"/>
          <w:b/>
          <w:sz w:val="24"/>
          <w:szCs w:val="24"/>
        </w:rPr>
      </w:pPr>
      <w:r w:rsidRPr="008F6E49">
        <w:rPr>
          <w:rFonts w:ascii="Arial" w:hAnsi="Arial" w:cs="Arial"/>
          <w:b/>
          <w:sz w:val="24"/>
          <w:szCs w:val="24"/>
        </w:rPr>
        <w:t xml:space="preserve">Abstract </w:t>
      </w:r>
      <w:r>
        <w:rPr>
          <w:rFonts w:ascii="Arial" w:hAnsi="Arial" w:cs="Arial" w:hint="eastAsia"/>
          <w:b/>
          <w:sz w:val="24"/>
          <w:szCs w:val="24"/>
        </w:rPr>
        <w:t>E</w:t>
      </w:r>
      <w:r>
        <w:rPr>
          <w:rFonts w:ascii="Arial" w:hAnsi="Arial" w:cs="Arial"/>
          <w:b/>
          <w:sz w:val="24"/>
          <w:szCs w:val="24"/>
        </w:rPr>
        <w:t xml:space="preserve">xample </w:t>
      </w:r>
      <w:r w:rsidRPr="008F6E49">
        <w:rPr>
          <w:rFonts w:ascii="Arial" w:hAnsi="Arial" w:cs="Arial"/>
          <w:b/>
          <w:sz w:val="24"/>
          <w:szCs w:val="24"/>
        </w:rPr>
        <w:t>for the International Conference of the Korean Society of Exercise Physiology</w:t>
      </w:r>
    </w:p>
    <w:p w14:paraId="6D8A4180" w14:textId="77777777" w:rsidR="008B04A8" w:rsidRPr="007709AB" w:rsidRDefault="008B04A8" w:rsidP="008B04A8">
      <w:pPr>
        <w:spacing w:after="0" w:line="360" w:lineRule="auto"/>
        <w:jc w:val="both"/>
        <w:rPr>
          <w:rFonts w:ascii="Arial" w:hAnsi="Arial" w:cs="Arial"/>
          <w:b/>
          <w:sz w:val="20"/>
          <w:szCs w:val="20"/>
        </w:rPr>
      </w:pPr>
    </w:p>
    <w:p w14:paraId="6BFFC09C" w14:textId="77777777" w:rsidR="008B04A8" w:rsidRPr="007709AB" w:rsidRDefault="008B04A8" w:rsidP="008B04A8">
      <w:pPr>
        <w:spacing w:after="0" w:line="360" w:lineRule="auto"/>
        <w:jc w:val="both"/>
        <w:rPr>
          <w:rFonts w:ascii="Arial" w:hAnsi="Arial" w:cs="Arial"/>
          <w:sz w:val="20"/>
          <w:szCs w:val="20"/>
        </w:rPr>
      </w:pPr>
      <w:r w:rsidRPr="007709AB">
        <w:rPr>
          <w:rFonts w:ascii="Arial" w:hAnsi="Arial" w:cs="Arial" w:hint="eastAsia"/>
          <w:sz w:val="20"/>
          <w:szCs w:val="20"/>
        </w:rPr>
        <w:t>G</w:t>
      </w:r>
      <w:r w:rsidRPr="007709AB">
        <w:rPr>
          <w:rFonts w:ascii="Arial" w:hAnsi="Arial" w:cs="Arial"/>
          <w:sz w:val="20"/>
          <w:szCs w:val="20"/>
        </w:rPr>
        <w:t>il-Dong Hong</w:t>
      </w:r>
      <w:r w:rsidRPr="007709AB">
        <w:rPr>
          <w:rFonts w:ascii="Arial" w:hAnsi="Arial" w:cs="Arial"/>
          <w:sz w:val="20"/>
          <w:szCs w:val="20"/>
          <w:vertAlign w:val="superscript"/>
        </w:rPr>
        <w:t>1</w:t>
      </w:r>
      <w:r w:rsidRPr="007709AB">
        <w:rPr>
          <w:rFonts w:ascii="Arial" w:hAnsi="Arial" w:cs="Arial"/>
          <w:sz w:val="20"/>
          <w:szCs w:val="20"/>
        </w:rPr>
        <w:t xml:space="preserve">, </w:t>
      </w:r>
      <w:r>
        <w:rPr>
          <w:rFonts w:ascii="Arial" w:hAnsi="Arial" w:cs="Arial"/>
          <w:sz w:val="20"/>
          <w:szCs w:val="20"/>
        </w:rPr>
        <w:t>Kenta</w:t>
      </w:r>
      <w:r w:rsidRPr="007709AB">
        <w:rPr>
          <w:rFonts w:ascii="Arial" w:hAnsi="Arial" w:cs="Arial"/>
          <w:sz w:val="20"/>
          <w:szCs w:val="20"/>
        </w:rPr>
        <w:t xml:space="preserve"> Su</w:t>
      </w:r>
      <w:r>
        <w:rPr>
          <w:rFonts w:ascii="Arial" w:hAnsi="Arial" w:cs="Arial"/>
          <w:sz w:val="20"/>
          <w:szCs w:val="20"/>
        </w:rPr>
        <w:t>z</w:t>
      </w:r>
      <w:r w:rsidRPr="007709AB">
        <w:rPr>
          <w:rFonts w:ascii="Arial" w:hAnsi="Arial" w:cs="Arial"/>
          <w:sz w:val="20"/>
          <w:szCs w:val="20"/>
        </w:rPr>
        <w:t>uki</w:t>
      </w:r>
      <w:r w:rsidRPr="007709AB">
        <w:rPr>
          <w:rFonts w:ascii="Arial" w:hAnsi="Arial" w:cs="Arial"/>
          <w:sz w:val="20"/>
          <w:szCs w:val="20"/>
          <w:vertAlign w:val="superscript"/>
        </w:rPr>
        <w:t>2</w:t>
      </w:r>
      <w:r w:rsidRPr="007709AB">
        <w:rPr>
          <w:rFonts w:ascii="Arial" w:hAnsi="Arial" w:cs="Arial"/>
          <w:sz w:val="20"/>
          <w:szCs w:val="20"/>
        </w:rPr>
        <w:t xml:space="preserve"> and </w:t>
      </w:r>
      <w:r>
        <w:rPr>
          <w:rFonts w:ascii="Arial" w:hAnsi="Arial" w:cs="Arial"/>
          <w:sz w:val="20"/>
          <w:szCs w:val="20"/>
        </w:rPr>
        <w:t>Emma</w:t>
      </w:r>
      <w:r w:rsidRPr="007709AB">
        <w:rPr>
          <w:rFonts w:ascii="Arial" w:hAnsi="Arial" w:cs="Arial"/>
          <w:sz w:val="20"/>
          <w:szCs w:val="20"/>
        </w:rPr>
        <w:t xml:space="preserve"> </w:t>
      </w:r>
      <w:r>
        <w:rPr>
          <w:rFonts w:ascii="Arial" w:hAnsi="Arial" w:cs="Arial"/>
          <w:sz w:val="20"/>
          <w:szCs w:val="20"/>
        </w:rPr>
        <w:t>Harris</w:t>
      </w:r>
      <w:r>
        <w:rPr>
          <w:rFonts w:ascii="Arial" w:hAnsi="Arial" w:cs="Arial"/>
          <w:sz w:val="20"/>
          <w:szCs w:val="20"/>
          <w:vertAlign w:val="superscript"/>
        </w:rPr>
        <w:t>3</w:t>
      </w:r>
      <w:r w:rsidRPr="007709AB">
        <w:rPr>
          <w:rFonts w:ascii="Arial" w:hAnsi="Arial" w:cs="Arial"/>
          <w:sz w:val="20"/>
          <w:szCs w:val="20"/>
        </w:rPr>
        <w:t>*</w:t>
      </w:r>
    </w:p>
    <w:p w14:paraId="4D8D1D47" w14:textId="419E0762" w:rsidR="008B04A8" w:rsidRPr="007709AB" w:rsidRDefault="008B04A8" w:rsidP="008B04A8">
      <w:pPr>
        <w:spacing w:after="0" w:line="360" w:lineRule="auto"/>
        <w:jc w:val="both"/>
        <w:rPr>
          <w:rFonts w:ascii="Arial" w:hAnsi="Arial" w:cs="Arial"/>
          <w:sz w:val="20"/>
          <w:szCs w:val="20"/>
        </w:rPr>
      </w:pPr>
      <w:r w:rsidRPr="007709AB">
        <w:rPr>
          <w:rFonts w:ascii="Arial" w:hAnsi="Arial" w:cs="Arial"/>
          <w:sz w:val="20"/>
          <w:szCs w:val="20"/>
          <w:vertAlign w:val="superscript"/>
        </w:rPr>
        <w:lastRenderedPageBreak/>
        <w:t>1</w:t>
      </w:r>
      <w:r w:rsidRPr="007709AB">
        <w:rPr>
          <w:rFonts w:ascii="Arial" w:hAnsi="Arial" w:cs="Arial"/>
          <w:sz w:val="20"/>
          <w:szCs w:val="20"/>
        </w:rPr>
        <w:t xml:space="preserve">Daehan University, Korea; </w:t>
      </w:r>
      <w:r w:rsidRPr="007709AB">
        <w:rPr>
          <w:rFonts w:ascii="Arial" w:hAnsi="Arial" w:cs="Arial"/>
          <w:sz w:val="20"/>
          <w:szCs w:val="20"/>
          <w:vertAlign w:val="superscript"/>
        </w:rPr>
        <w:t>2</w:t>
      </w:r>
      <w:r w:rsidR="00FC2CE0">
        <w:rPr>
          <w:rFonts w:ascii="Arial" w:hAnsi="Arial" w:cs="Arial"/>
          <w:sz w:val="20"/>
          <w:szCs w:val="20"/>
        </w:rPr>
        <w:t>Ilbon</w:t>
      </w:r>
      <w:r w:rsidRPr="007709AB">
        <w:rPr>
          <w:rFonts w:ascii="Arial" w:hAnsi="Arial" w:cs="Arial"/>
          <w:sz w:val="20"/>
          <w:szCs w:val="20"/>
        </w:rPr>
        <w:t xml:space="preserve"> University, Japan; </w:t>
      </w:r>
      <w:r w:rsidRPr="007709AB">
        <w:rPr>
          <w:rFonts w:ascii="Arial" w:hAnsi="Arial" w:cs="Arial"/>
          <w:sz w:val="20"/>
          <w:szCs w:val="20"/>
          <w:vertAlign w:val="superscript"/>
        </w:rPr>
        <w:t>3</w:t>
      </w:r>
      <w:r w:rsidRPr="007709AB">
        <w:rPr>
          <w:rFonts w:ascii="Arial" w:hAnsi="Arial" w:cs="Arial"/>
          <w:sz w:val="20"/>
          <w:szCs w:val="20"/>
        </w:rPr>
        <w:t>Lakers University, USA</w:t>
      </w:r>
    </w:p>
    <w:p w14:paraId="39A90955" w14:textId="77777777" w:rsidR="008B04A8" w:rsidRPr="007709AB" w:rsidRDefault="008B04A8" w:rsidP="008B04A8">
      <w:pPr>
        <w:spacing w:after="0" w:line="360" w:lineRule="auto"/>
        <w:jc w:val="both"/>
        <w:rPr>
          <w:rFonts w:ascii="Arial" w:hAnsi="Arial" w:cs="Arial"/>
          <w:sz w:val="20"/>
          <w:szCs w:val="20"/>
        </w:rPr>
      </w:pPr>
    </w:p>
    <w:p w14:paraId="24D7C1DF" w14:textId="312994CD" w:rsidR="008B04A8" w:rsidRPr="007709AB" w:rsidRDefault="008B04A8" w:rsidP="008B04A8">
      <w:pPr>
        <w:spacing w:after="0" w:line="360" w:lineRule="auto"/>
        <w:jc w:val="both"/>
        <w:rPr>
          <w:rFonts w:ascii="Arial" w:hAnsi="Arial" w:cs="Arial"/>
          <w:sz w:val="20"/>
          <w:szCs w:val="20"/>
        </w:rPr>
      </w:pPr>
      <w:r w:rsidRPr="007709AB">
        <w:rPr>
          <w:rFonts w:ascii="Arial" w:hAnsi="Arial" w:cs="Arial" w:hint="eastAsia"/>
          <w:b/>
          <w:bCs/>
          <w:sz w:val="20"/>
          <w:szCs w:val="20"/>
        </w:rPr>
        <w:t>B</w:t>
      </w:r>
      <w:r w:rsidRPr="007709AB">
        <w:rPr>
          <w:rFonts w:ascii="Arial" w:hAnsi="Arial" w:cs="Arial"/>
          <w:b/>
          <w:bCs/>
          <w:sz w:val="20"/>
          <w:szCs w:val="20"/>
        </w:rPr>
        <w:t xml:space="preserve">ACKGROUND: </w:t>
      </w:r>
      <w:r w:rsidRPr="007709AB">
        <w:rPr>
          <w:rFonts w:ascii="Arial" w:hAnsi="Arial" w:cs="Arial"/>
          <w:sz w:val="20"/>
          <w:szCs w:val="20"/>
        </w:rPr>
        <w:t xml:space="preserve">The circulating level of endothelial microparticles (EMPs), a cellular biomarker for endothelial function, is increased in most cardiovascular diseases. </w:t>
      </w:r>
      <w:r>
        <w:rPr>
          <w:rFonts w:ascii="Arial" w:hAnsi="Arial" w:cs="Arial"/>
          <w:sz w:val="20"/>
          <w:szCs w:val="20"/>
        </w:rPr>
        <w:t>E</w:t>
      </w:r>
      <w:r w:rsidRPr="007709AB">
        <w:rPr>
          <w:rFonts w:ascii="Arial" w:hAnsi="Arial" w:cs="Arial"/>
          <w:sz w:val="20"/>
          <w:szCs w:val="20"/>
        </w:rPr>
        <w:t>nhanced integrity of mitochondria has been recognized as an emerging protective mechanism against vascular complications</w:t>
      </w:r>
      <w:r>
        <w:rPr>
          <w:rFonts w:ascii="Arial" w:hAnsi="Arial" w:cs="Arial"/>
          <w:sz w:val="20"/>
          <w:szCs w:val="20"/>
        </w:rPr>
        <w:t>. Aerobic exercise-induced increased</w:t>
      </w:r>
      <w:r w:rsidRPr="007709AB">
        <w:rPr>
          <w:rFonts w:ascii="Arial" w:hAnsi="Arial" w:cs="Arial"/>
          <w:sz w:val="20"/>
          <w:szCs w:val="20"/>
        </w:rPr>
        <w:t xml:space="preserve"> </w:t>
      </w:r>
      <w:r>
        <w:rPr>
          <w:rFonts w:ascii="Arial" w:hAnsi="Arial" w:cs="Arial"/>
          <w:sz w:val="20"/>
          <w:szCs w:val="20"/>
        </w:rPr>
        <w:t>l</w:t>
      </w:r>
      <w:r w:rsidRPr="007709AB">
        <w:rPr>
          <w:rFonts w:ascii="Arial" w:hAnsi="Arial" w:cs="Arial"/>
          <w:sz w:val="20"/>
          <w:szCs w:val="20"/>
        </w:rPr>
        <w:t xml:space="preserve">aminar shear stress (LSS) </w:t>
      </w:r>
      <w:r>
        <w:rPr>
          <w:rFonts w:ascii="Arial" w:hAnsi="Arial" w:cs="Arial"/>
          <w:sz w:val="20"/>
          <w:szCs w:val="20"/>
        </w:rPr>
        <w:t xml:space="preserve">and the treatment of resveratrol (RSV) are known enhancers of mitochondrial biogenesis. </w:t>
      </w:r>
      <w:r w:rsidRPr="007709AB">
        <w:rPr>
          <w:rFonts w:ascii="Arial" w:hAnsi="Arial" w:cs="Arial"/>
          <w:b/>
          <w:sz w:val="20"/>
          <w:szCs w:val="20"/>
        </w:rPr>
        <w:t>PURPOSE:</w:t>
      </w:r>
      <w:r w:rsidRPr="007709AB">
        <w:rPr>
          <w:rFonts w:ascii="Arial" w:hAnsi="Arial" w:cs="Arial"/>
          <w:sz w:val="20"/>
          <w:szCs w:val="20"/>
        </w:rPr>
        <w:t xml:space="preserve"> The purpose of this study was </w:t>
      </w:r>
      <w:r>
        <w:rPr>
          <w:rFonts w:ascii="Arial" w:hAnsi="Arial" w:cs="Arial"/>
          <w:sz w:val="20"/>
          <w:szCs w:val="20"/>
        </w:rPr>
        <w:t>to determine the effect of</w:t>
      </w:r>
      <w:r w:rsidRPr="007709AB">
        <w:rPr>
          <w:rFonts w:ascii="Arial" w:hAnsi="Arial" w:cs="Arial"/>
          <w:sz w:val="20"/>
          <w:szCs w:val="20"/>
        </w:rPr>
        <w:t xml:space="preserve"> LSS a</w:t>
      </w:r>
      <w:r>
        <w:rPr>
          <w:rFonts w:ascii="Arial" w:hAnsi="Arial" w:cs="Arial"/>
          <w:sz w:val="20"/>
          <w:szCs w:val="20"/>
        </w:rPr>
        <w:t>nd</w:t>
      </w:r>
      <w:r w:rsidRPr="007709AB">
        <w:rPr>
          <w:rFonts w:ascii="Arial" w:hAnsi="Arial" w:cs="Arial"/>
          <w:sz w:val="20"/>
          <w:szCs w:val="20"/>
        </w:rPr>
        <w:t xml:space="preserve"> RSV</w:t>
      </w:r>
      <w:r>
        <w:rPr>
          <w:rFonts w:ascii="Arial" w:hAnsi="Arial" w:cs="Arial"/>
          <w:sz w:val="20"/>
          <w:szCs w:val="20"/>
        </w:rPr>
        <w:t xml:space="preserve"> co-</w:t>
      </w:r>
      <w:r w:rsidRPr="007709AB">
        <w:rPr>
          <w:rFonts w:ascii="Arial" w:hAnsi="Arial" w:cs="Arial"/>
          <w:sz w:val="20"/>
          <w:szCs w:val="20"/>
        </w:rPr>
        <w:t xml:space="preserve">treatment on </w:t>
      </w:r>
      <w:r>
        <w:rPr>
          <w:rFonts w:ascii="Arial" w:hAnsi="Arial" w:cs="Arial"/>
          <w:sz w:val="20"/>
          <w:szCs w:val="20"/>
        </w:rPr>
        <w:t>the</w:t>
      </w:r>
      <w:r w:rsidRPr="007709AB">
        <w:rPr>
          <w:rFonts w:ascii="Arial" w:hAnsi="Arial" w:cs="Arial"/>
          <w:sz w:val="20"/>
          <w:szCs w:val="20"/>
        </w:rPr>
        <w:t xml:space="preserve"> improve</w:t>
      </w:r>
      <w:r>
        <w:rPr>
          <w:rFonts w:ascii="Arial" w:hAnsi="Arial" w:cs="Arial"/>
          <w:sz w:val="20"/>
          <w:szCs w:val="20"/>
        </w:rPr>
        <w:t>ment of</w:t>
      </w:r>
      <w:r w:rsidRPr="007709AB">
        <w:rPr>
          <w:rFonts w:ascii="Arial" w:hAnsi="Arial" w:cs="Arial"/>
          <w:sz w:val="20"/>
          <w:szCs w:val="20"/>
        </w:rPr>
        <w:t xml:space="preserve"> vascular homeostasis </w:t>
      </w:r>
      <w:r>
        <w:rPr>
          <w:rFonts w:ascii="Arial" w:hAnsi="Arial" w:cs="Arial"/>
          <w:sz w:val="20"/>
          <w:szCs w:val="20"/>
        </w:rPr>
        <w:t>examined</w:t>
      </w:r>
      <w:r w:rsidRPr="007709AB">
        <w:rPr>
          <w:rFonts w:ascii="Arial" w:hAnsi="Arial" w:cs="Arial"/>
          <w:sz w:val="20"/>
          <w:szCs w:val="20"/>
        </w:rPr>
        <w:t xml:space="preserve"> by EMPs production. </w:t>
      </w:r>
      <w:r w:rsidRPr="007709AB">
        <w:rPr>
          <w:rFonts w:ascii="Arial" w:hAnsi="Arial" w:cs="Arial"/>
          <w:b/>
          <w:bCs/>
          <w:sz w:val="20"/>
          <w:szCs w:val="20"/>
        </w:rPr>
        <w:t>METHODS:</w:t>
      </w:r>
      <w:r w:rsidRPr="007709AB">
        <w:rPr>
          <w:rFonts w:ascii="Arial" w:hAnsi="Arial" w:cs="Arial"/>
          <w:bCs/>
          <w:sz w:val="20"/>
          <w:szCs w:val="20"/>
        </w:rPr>
        <w:t xml:space="preserve"> </w:t>
      </w:r>
      <w:r w:rsidRPr="007709AB">
        <w:rPr>
          <w:rFonts w:ascii="Arial" w:hAnsi="Arial" w:cs="Arial"/>
          <w:sz w:val="20"/>
          <w:szCs w:val="20"/>
        </w:rPr>
        <w:t>HUVECs were exposed to LSS using a cone and plate shear device. HUVECs were treated with 20 μM RSV for 12h. Immediately following LSS exposure, HUVECs were harvested for protein analysis and cell-culture media was collected for EMPs measurement. Rotenone (Rot) and Antimycin A (AA) were used as specific mitochondrial respiratory inhibitors for Complex I and III, respectively. Western blotting technique was used to analyze protein expression. EMPs (CD31</w:t>
      </w:r>
      <w:r w:rsidRPr="007709AB">
        <w:rPr>
          <w:rFonts w:ascii="Arial" w:hAnsi="Arial" w:cs="Arial"/>
          <w:sz w:val="20"/>
          <w:szCs w:val="20"/>
          <w:vertAlign w:val="superscript"/>
        </w:rPr>
        <w:t>+</w:t>
      </w:r>
      <w:r w:rsidRPr="007709AB">
        <w:rPr>
          <w:rFonts w:ascii="Arial" w:hAnsi="Arial" w:cs="Arial"/>
          <w:sz w:val="20"/>
          <w:szCs w:val="20"/>
        </w:rPr>
        <w:t>/CD42</w:t>
      </w:r>
      <w:r w:rsidRPr="007709AB">
        <w:rPr>
          <w:rFonts w:ascii="Arial" w:hAnsi="Arial" w:cs="Arial"/>
          <w:sz w:val="20"/>
          <w:szCs w:val="20"/>
          <w:vertAlign w:val="superscript"/>
        </w:rPr>
        <w:t>-</w:t>
      </w:r>
      <w:r w:rsidRPr="007709AB">
        <w:rPr>
          <w:rFonts w:ascii="Arial" w:hAnsi="Arial" w:cs="Arial"/>
          <w:sz w:val="20"/>
          <w:szCs w:val="20"/>
        </w:rPr>
        <w:t xml:space="preserve">) production was measured by flow cytometry. </w:t>
      </w:r>
      <w:r w:rsidRPr="007709AB">
        <w:rPr>
          <w:rFonts w:ascii="Arial" w:hAnsi="Arial" w:cs="Arial"/>
          <w:b/>
          <w:sz w:val="20"/>
          <w:szCs w:val="20"/>
        </w:rPr>
        <w:t>RESULTS:</w:t>
      </w:r>
      <w:r w:rsidRPr="007709AB">
        <w:rPr>
          <w:rFonts w:ascii="Arial" w:hAnsi="Arial" w:cs="Arial"/>
          <w:sz w:val="20"/>
          <w:szCs w:val="20"/>
        </w:rPr>
        <w:t xml:space="preserve"> </w:t>
      </w:r>
      <w:r w:rsidRPr="007709AB">
        <w:rPr>
          <w:rFonts w:ascii="Arial" w:hAnsi="Arial" w:cs="Arial"/>
          <w:bCs/>
          <w:sz w:val="20"/>
          <w:szCs w:val="20"/>
        </w:rPr>
        <w:t>The level of EMPs production was significantly increased by treatment of mitochondrial complex inhibitors (</w:t>
      </w:r>
      <w:r w:rsidR="00FC2CE0">
        <w:rPr>
          <w:rFonts w:ascii="Arial" w:hAnsi="Arial" w:cs="Arial"/>
          <w:bCs/>
          <w:sz w:val="20"/>
          <w:szCs w:val="20"/>
        </w:rPr>
        <w:t>1</w:t>
      </w:r>
      <w:r w:rsidRPr="007709AB">
        <w:rPr>
          <w:rFonts w:ascii="Arial" w:hAnsi="Arial" w:cs="Arial"/>
          <w:bCs/>
          <w:sz w:val="20"/>
          <w:szCs w:val="20"/>
        </w:rPr>
        <w:t>.</w:t>
      </w:r>
      <w:r w:rsidR="00FC2CE0">
        <w:rPr>
          <w:rFonts w:ascii="Arial" w:hAnsi="Arial" w:cs="Arial"/>
          <w:bCs/>
          <w:sz w:val="20"/>
          <w:szCs w:val="20"/>
        </w:rPr>
        <w:t>23</w:t>
      </w:r>
      <w:r w:rsidRPr="007709AB">
        <w:rPr>
          <w:rStyle w:val="st"/>
          <w:rFonts w:ascii="Arial" w:hAnsi="Arial" w:cs="Arial"/>
          <w:sz w:val="20"/>
          <w:szCs w:val="20"/>
        </w:rPr>
        <w:t>±0.</w:t>
      </w:r>
      <w:r w:rsidR="00FC2CE0">
        <w:rPr>
          <w:rStyle w:val="st"/>
          <w:rFonts w:ascii="Arial" w:hAnsi="Arial" w:cs="Arial"/>
          <w:sz w:val="20"/>
          <w:szCs w:val="20"/>
        </w:rPr>
        <w:t>45</w:t>
      </w:r>
      <w:r w:rsidRPr="007709AB">
        <w:rPr>
          <w:rStyle w:val="st"/>
          <w:rFonts w:ascii="Arial" w:hAnsi="Arial" w:cs="Arial"/>
          <w:sz w:val="20"/>
          <w:szCs w:val="20"/>
        </w:rPr>
        <w:t xml:space="preserve"> to </w:t>
      </w:r>
      <w:r w:rsidRPr="007709AB">
        <w:rPr>
          <w:rFonts w:ascii="Arial" w:hAnsi="Arial" w:cs="Arial"/>
          <w:bCs/>
          <w:sz w:val="20"/>
          <w:szCs w:val="20"/>
        </w:rPr>
        <w:t>6.7</w:t>
      </w:r>
      <w:r w:rsidR="00FC2CE0">
        <w:rPr>
          <w:rFonts w:ascii="Arial" w:hAnsi="Arial" w:cs="Arial"/>
          <w:bCs/>
          <w:sz w:val="20"/>
          <w:szCs w:val="20"/>
        </w:rPr>
        <w:t>8</w:t>
      </w:r>
      <w:r w:rsidRPr="007709AB">
        <w:rPr>
          <w:rStyle w:val="st"/>
          <w:rFonts w:ascii="Arial" w:hAnsi="Arial" w:cs="Arial"/>
          <w:sz w:val="20"/>
          <w:szCs w:val="20"/>
        </w:rPr>
        <w:t>±0.</w:t>
      </w:r>
      <w:r w:rsidR="00FC2CE0">
        <w:rPr>
          <w:rStyle w:val="st"/>
          <w:rFonts w:ascii="Arial" w:hAnsi="Arial" w:cs="Arial"/>
          <w:sz w:val="20"/>
          <w:szCs w:val="20"/>
        </w:rPr>
        <w:t>09</w:t>
      </w:r>
      <w:r w:rsidRPr="007709AB">
        <w:rPr>
          <w:rStyle w:val="st"/>
          <w:rFonts w:ascii="Arial" w:hAnsi="Arial" w:cs="Arial"/>
          <w:sz w:val="20"/>
          <w:szCs w:val="20"/>
        </w:rPr>
        <w:t xml:space="preserve"> by Rot; 1.</w:t>
      </w:r>
      <w:r w:rsidR="00FC2CE0">
        <w:rPr>
          <w:rStyle w:val="st"/>
          <w:rFonts w:ascii="Arial" w:hAnsi="Arial" w:cs="Arial"/>
          <w:sz w:val="20"/>
          <w:szCs w:val="20"/>
        </w:rPr>
        <w:t>23</w:t>
      </w:r>
      <w:r w:rsidRPr="007709AB">
        <w:rPr>
          <w:rStyle w:val="st"/>
          <w:rFonts w:ascii="Arial" w:hAnsi="Arial" w:cs="Arial"/>
          <w:sz w:val="20"/>
          <w:szCs w:val="20"/>
        </w:rPr>
        <w:t>±0.</w:t>
      </w:r>
      <w:r w:rsidR="00FC2CE0">
        <w:rPr>
          <w:rStyle w:val="st"/>
          <w:rFonts w:ascii="Arial" w:hAnsi="Arial" w:cs="Arial"/>
          <w:sz w:val="20"/>
          <w:szCs w:val="20"/>
        </w:rPr>
        <w:t>45</w:t>
      </w:r>
      <w:r w:rsidRPr="007709AB">
        <w:rPr>
          <w:rStyle w:val="st"/>
          <w:rFonts w:ascii="Arial" w:hAnsi="Arial" w:cs="Arial"/>
          <w:sz w:val="20"/>
          <w:szCs w:val="20"/>
        </w:rPr>
        <w:t xml:space="preserve"> to </w:t>
      </w:r>
      <w:r w:rsidR="00FC2CE0">
        <w:rPr>
          <w:rStyle w:val="st"/>
          <w:rFonts w:ascii="Arial" w:hAnsi="Arial" w:cs="Arial"/>
          <w:sz w:val="20"/>
          <w:szCs w:val="20"/>
        </w:rPr>
        <w:t>6</w:t>
      </w:r>
      <w:r w:rsidRPr="007709AB">
        <w:rPr>
          <w:rStyle w:val="st"/>
          <w:rFonts w:ascii="Arial" w:hAnsi="Arial" w:cs="Arial"/>
          <w:sz w:val="20"/>
          <w:szCs w:val="20"/>
        </w:rPr>
        <w:t>.</w:t>
      </w:r>
      <w:r w:rsidR="00FC2CE0">
        <w:rPr>
          <w:rStyle w:val="st"/>
          <w:rFonts w:ascii="Arial" w:hAnsi="Arial" w:cs="Arial"/>
          <w:sz w:val="20"/>
          <w:szCs w:val="20"/>
        </w:rPr>
        <w:t>78</w:t>
      </w:r>
      <w:r w:rsidRPr="007709AB">
        <w:rPr>
          <w:rStyle w:val="st"/>
          <w:rFonts w:ascii="Arial" w:hAnsi="Arial" w:cs="Arial"/>
          <w:sz w:val="20"/>
          <w:szCs w:val="20"/>
        </w:rPr>
        <w:t>±0.</w:t>
      </w:r>
      <w:r w:rsidR="00FC2CE0">
        <w:rPr>
          <w:rStyle w:val="st"/>
          <w:rFonts w:ascii="Arial" w:hAnsi="Arial" w:cs="Arial"/>
          <w:sz w:val="20"/>
          <w:szCs w:val="20"/>
        </w:rPr>
        <w:t>09</w:t>
      </w:r>
      <w:r w:rsidRPr="007709AB">
        <w:rPr>
          <w:rStyle w:val="st"/>
          <w:rFonts w:ascii="Arial" w:hAnsi="Arial" w:cs="Arial"/>
          <w:sz w:val="20"/>
          <w:szCs w:val="20"/>
        </w:rPr>
        <w:t xml:space="preserve"> by AA; </w:t>
      </w:r>
      <w:r w:rsidRPr="0035181D">
        <w:rPr>
          <w:rStyle w:val="st"/>
          <w:rFonts w:ascii="Arial" w:hAnsi="Arial" w:cs="Arial"/>
          <w:i/>
          <w:iCs/>
          <w:sz w:val="20"/>
          <w:szCs w:val="20"/>
        </w:rPr>
        <w:t>p</w:t>
      </w:r>
      <w:r w:rsidRPr="007709AB">
        <w:rPr>
          <w:rStyle w:val="st"/>
          <w:rFonts w:ascii="Arial" w:hAnsi="Arial" w:cs="Arial"/>
          <w:sz w:val="20"/>
          <w:szCs w:val="20"/>
        </w:rPr>
        <w:t>&lt;.05)</w:t>
      </w:r>
      <w:r w:rsidRPr="007709AB">
        <w:rPr>
          <w:rFonts w:ascii="Arial" w:hAnsi="Arial" w:cs="Arial"/>
          <w:bCs/>
          <w:sz w:val="20"/>
          <w:szCs w:val="20"/>
        </w:rPr>
        <w:t>. However, EMPs production was dramatically decreased by following LSS treatment (1.</w:t>
      </w:r>
      <w:r w:rsidR="00FC2CE0">
        <w:rPr>
          <w:rFonts w:ascii="Arial" w:hAnsi="Arial" w:cs="Arial"/>
          <w:bCs/>
          <w:sz w:val="20"/>
          <w:szCs w:val="20"/>
        </w:rPr>
        <w:t>23</w:t>
      </w:r>
      <w:r w:rsidRPr="007709AB">
        <w:rPr>
          <w:rStyle w:val="st"/>
          <w:rFonts w:ascii="Arial" w:hAnsi="Arial" w:cs="Arial"/>
          <w:sz w:val="20"/>
          <w:szCs w:val="20"/>
        </w:rPr>
        <w:t>±0.</w:t>
      </w:r>
      <w:r w:rsidR="00FC2CE0">
        <w:rPr>
          <w:rStyle w:val="st"/>
          <w:rFonts w:ascii="Arial" w:hAnsi="Arial" w:cs="Arial"/>
          <w:sz w:val="20"/>
          <w:szCs w:val="20"/>
        </w:rPr>
        <w:t>45</w:t>
      </w:r>
      <w:r w:rsidRPr="007709AB">
        <w:rPr>
          <w:rStyle w:val="st"/>
          <w:rFonts w:ascii="Arial" w:hAnsi="Arial" w:cs="Arial"/>
          <w:sz w:val="20"/>
          <w:szCs w:val="20"/>
        </w:rPr>
        <w:t xml:space="preserve"> by LSS after Rot; </w:t>
      </w:r>
      <w:r w:rsidR="00FC2CE0">
        <w:rPr>
          <w:rStyle w:val="st"/>
          <w:rFonts w:ascii="Arial" w:hAnsi="Arial" w:cs="Arial"/>
          <w:sz w:val="20"/>
          <w:szCs w:val="20"/>
        </w:rPr>
        <w:t>6</w:t>
      </w:r>
      <w:r w:rsidRPr="007709AB">
        <w:rPr>
          <w:rStyle w:val="st"/>
          <w:rFonts w:ascii="Arial" w:hAnsi="Arial" w:cs="Arial"/>
          <w:sz w:val="20"/>
          <w:szCs w:val="20"/>
        </w:rPr>
        <w:t>.</w:t>
      </w:r>
      <w:r w:rsidR="00FC2CE0">
        <w:rPr>
          <w:rStyle w:val="st"/>
          <w:rFonts w:ascii="Arial" w:hAnsi="Arial" w:cs="Arial"/>
          <w:sz w:val="20"/>
          <w:szCs w:val="20"/>
        </w:rPr>
        <w:t>78</w:t>
      </w:r>
      <w:r w:rsidRPr="007709AB">
        <w:rPr>
          <w:rStyle w:val="st"/>
          <w:rFonts w:ascii="Arial" w:hAnsi="Arial" w:cs="Arial"/>
          <w:sz w:val="20"/>
          <w:szCs w:val="20"/>
        </w:rPr>
        <w:t>±0.</w:t>
      </w:r>
      <w:r w:rsidR="00FC2CE0">
        <w:rPr>
          <w:rStyle w:val="st"/>
          <w:rFonts w:ascii="Arial" w:hAnsi="Arial" w:cs="Arial"/>
          <w:sz w:val="20"/>
          <w:szCs w:val="20"/>
        </w:rPr>
        <w:t>09</w:t>
      </w:r>
      <w:r w:rsidRPr="007709AB">
        <w:rPr>
          <w:rStyle w:val="st"/>
          <w:rFonts w:ascii="Arial" w:hAnsi="Arial" w:cs="Arial"/>
          <w:sz w:val="20"/>
          <w:szCs w:val="20"/>
        </w:rPr>
        <w:t xml:space="preserve"> by LSS after AA; </w:t>
      </w:r>
      <w:r w:rsidRPr="0035181D">
        <w:rPr>
          <w:rStyle w:val="st"/>
          <w:rFonts w:ascii="Arial" w:hAnsi="Arial" w:cs="Arial"/>
          <w:i/>
          <w:iCs/>
          <w:sz w:val="20"/>
          <w:szCs w:val="20"/>
        </w:rPr>
        <w:t>p</w:t>
      </w:r>
      <w:r w:rsidRPr="007709AB">
        <w:rPr>
          <w:rStyle w:val="st"/>
          <w:rFonts w:ascii="Arial" w:hAnsi="Arial" w:cs="Arial"/>
          <w:sz w:val="20"/>
          <w:szCs w:val="20"/>
        </w:rPr>
        <w:t>&lt;.05)</w:t>
      </w:r>
      <w:r w:rsidRPr="007709AB">
        <w:rPr>
          <w:rFonts w:ascii="Arial" w:hAnsi="Arial" w:cs="Arial"/>
          <w:bCs/>
          <w:sz w:val="20"/>
          <w:szCs w:val="20"/>
        </w:rPr>
        <w:t>, while expression level of Porin, a mitochondrial content marker, was significantly increased by LSS (0.</w:t>
      </w:r>
      <w:r w:rsidR="00FC2CE0">
        <w:rPr>
          <w:rFonts w:ascii="Arial" w:hAnsi="Arial" w:cs="Arial"/>
          <w:bCs/>
          <w:sz w:val="20"/>
          <w:szCs w:val="20"/>
        </w:rPr>
        <w:t>12</w:t>
      </w:r>
      <w:r w:rsidRPr="007709AB">
        <w:rPr>
          <w:rStyle w:val="st"/>
          <w:rFonts w:ascii="Arial" w:hAnsi="Arial" w:cs="Arial"/>
          <w:sz w:val="20"/>
          <w:szCs w:val="20"/>
        </w:rPr>
        <w:t>±0.</w:t>
      </w:r>
      <w:r w:rsidR="00FC2CE0">
        <w:rPr>
          <w:rStyle w:val="st"/>
          <w:rFonts w:ascii="Arial" w:hAnsi="Arial" w:cs="Arial"/>
          <w:sz w:val="20"/>
          <w:szCs w:val="20"/>
        </w:rPr>
        <w:t>34</w:t>
      </w:r>
      <w:r w:rsidRPr="007709AB">
        <w:rPr>
          <w:rStyle w:val="st"/>
          <w:rFonts w:ascii="Arial" w:hAnsi="Arial" w:cs="Arial"/>
          <w:sz w:val="20"/>
          <w:szCs w:val="20"/>
        </w:rPr>
        <w:t xml:space="preserve"> to </w:t>
      </w:r>
      <w:r w:rsidR="00FC2CE0">
        <w:rPr>
          <w:rStyle w:val="st"/>
          <w:rFonts w:ascii="Arial" w:hAnsi="Arial" w:cs="Arial"/>
          <w:sz w:val="20"/>
          <w:szCs w:val="20"/>
        </w:rPr>
        <w:t>5</w:t>
      </w:r>
      <w:r w:rsidRPr="007709AB">
        <w:rPr>
          <w:rStyle w:val="st"/>
          <w:rFonts w:ascii="Arial" w:hAnsi="Arial" w:cs="Arial"/>
          <w:sz w:val="20"/>
          <w:szCs w:val="20"/>
        </w:rPr>
        <w:t>.</w:t>
      </w:r>
      <w:r w:rsidR="00FC2CE0">
        <w:rPr>
          <w:rStyle w:val="st"/>
          <w:rFonts w:ascii="Arial" w:hAnsi="Arial" w:cs="Arial"/>
          <w:sz w:val="20"/>
          <w:szCs w:val="20"/>
        </w:rPr>
        <w:t>67</w:t>
      </w:r>
      <w:r w:rsidRPr="007709AB">
        <w:rPr>
          <w:rStyle w:val="st"/>
          <w:rFonts w:ascii="Arial" w:hAnsi="Arial" w:cs="Arial"/>
          <w:sz w:val="20"/>
          <w:szCs w:val="20"/>
        </w:rPr>
        <w:t>±0.</w:t>
      </w:r>
      <w:r w:rsidR="00FC2CE0">
        <w:rPr>
          <w:rStyle w:val="st"/>
          <w:rFonts w:ascii="Arial" w:hAnsi="Arial" w:cs="Arial"/>
          <w:sz w:val="20"/>
          <w:szCs w:val="20"/>
        </w:rPr>
        <w:t>89</w:t>
      </w:r>
      <w:r w:rsidRPr="007709AB">
        <w:rPr>
          <w:rStyle w:val="st"/>
          <w:rFonts w:ascii="Arial" w:hAnsi="Arial" w:cs="Arial"/>
          <w:sz w:val="20"/>
          <w:szCs w:val="20"/>
        </w:rPr>
        <w:t xml:space="preserve"> by LSS after Rot; 0.1</w:t>
      </w:r>
      <w:r w:rsidR="00FC2CE0">
        <w:rPr>
          <w:rStyle w:val="st"/>
          <w:rFonts w:ascii="Arial" w:hAnsi="Arial" w:cs="Arial"/>
          <w:sz w:val="20"/>
          <w:szCs w:val="20"/>
        </w:rPr>
        <w:t>2</w:t>
      </w:r>
      <w:r w:rsidRPr="007709AB">
        <w:rPr>
          <w:rStyle w:val="st"/>
          <w:rFonts w:ascii="Arial" w:hAnsi="Arial" w:cs="Arial"/>
          <w:sz w:val="20"/>
          <w:szCs w:val="20"/>
        </w:rPr>
        <w:t>±0.</w:t>
      </w:r>
      <w:r w:rsidR="00FC2CE0">
        <w:rPr>
          <w:rStyle w:val="st"/>
          <w:rFonts w:ascii="Arial" w:hAnsi="Arial" w:cs="Arial"/>
          <w:sz w:val="20"/>
          <w:szCs w:val="20"/>
        </w:rPr>
        <w:t>34</w:t>
      </w:r>
      <w:r w:rsidRPr="007709AB">
        <w:rPr>
          <w:rStyle w:val="st"/>
          <w:rFonts w:ascii="Arial" w:hAnsi="Arial" w:cs="Arial"/>
          <w:sz w:val="20"/>
          <w:szCs w:val="20"/>
        </w:rPr>
        <w:t xml:space="preserve"> to </w:t>
      </w:r>
      <w:r w:rsidR="00FC2CE0">
        <w:rPr>
          <w:rStyle w:val="st"/>
          <w:rFonts w:ascii="Arial" w:hAnsi="Arial" w:cs="Arial"/>
          <w:sz w:val="20"/>
          <w:szCs w:val="20"/>
        </w:rPr>
        <w:t>5</w:t>
      </w:r>
      <w:r w:rsidRPr="007709AB">
        <w:rPr>
          <w:rStyle w:val="st"/>
          <w:rFonts w:ascii="Arial" w:hAnsi="Arial" w:cs="Arial"/>
          <w:sz w:val="20"/>
          <w:szCs w:val="20"/>
        </w:rPr>
        <w:t>.6</w:t>
      </w:r>
      <w:r w:rsidR="00FC2CE0">
        <w:rPr>
          <w:rStyle w:val="st"/>
          <w:rFonts w:ascii="Arial" w:hAnsi="Arial" w:cs="Arial"/>
          <w:sz w:val="20"/>
          <w:szCs w:val="20"/>
        </w:rPr>
        <w:t>7</w:t>
      </w:r>
      <w:r w:rsidRPr="007709AB">
        <w:rPr>
          <w:rStyle w:val="st"/>
          <w:rFonts w:ascii="Arial" w:hAnsi="Arial" w:cs="Arial"/>
          <w:sz w:val="20"/>
          <w:szCs w:val="20"/>
        </w:rPr>
        <w:t>±0.</w:t>
      </w:r>
      <w:r w:rsidR="00FC2CE0">
        <w:rPr>
          <w:rStyle w:val="st"/>
          <w:rFonts w:ascii="Arial" w:hAnsi="Arial" w:cs="Arial"/>
          <w:sz w:val="20"/>
          <w:szCs w:val="20"/>
        </w:rPr>
        <w:t>89</w:t>
      </w:r>
      <w:r w:rsidRPr="007709AB">
        <w:rPr>
          <w:rStyle w:val="st"/>
          <w:rFonts w:ascii="Arial" w:hAnsi="Arial" w:cs="Arial"/>
          <w:sz w:val="20"/>
          <w:szCs w:val="20"/>
        </w:rPr>
        <w:t xml:space="preserve"> by LSS after AA; </w:t>
      </w:r>
      <w:r w:rsidRPr="0035181D">
        <w:rPr>
          <w:rStyle w:val="st"/>
          <w:rFonts w:ascii="Arial" w:hAnsi="Arial" w:cs="Arial"/>
          <w:i/>
          <w:iCs/>
          <w:sz w:val="20"/>
          <w:szCs w:val="20"/>
        </w:rPr>
        <w:t>p</w:t>
      </w:r>
      <w:r w:rsidRPr="007709AB">
        <w:rPr>
          <w:rStyle w:val="st"/>
          <w:rFonts w:ascii="Arial" w:hAnsi="Arial" w:cs="Arial"/>
          <w:sz w:val="20"/>
          <w:szCs w:val="20"/>
        </w:rPr>
        <w:t>&lt;.05)</w:t>
      </w:r>
      <w:r w:rsidRPr="007709AB">
        <w:rPr>
          <w:rFonts w:ascii="Arial" w:hAnsi="Arial" w:cs="Arial"/>
          <w:bCs/>
          <w:sz w:val="20"/>
          <w:szCs w:val="20"/>
        </w:rPr>
        <w:t xml:space="preserve">. </w:t>
      </w:r>
      <w:r w:rsidRPr="007709AB">
        <w:rPr>
          <w:rFonts w:ascii="Arial" w:hAnsi="Arial" w:cs="Arial"/>
          <w:sz w:val="20"/>
          <w:szCs w:val="20"/>
        </w:rPr>
        <w:t xml:space="preserve">The expression levels of Sirt1 and PGC-1α, mitochondrial biogenesis factors, and Porin were dramatically increased by combined treatment of RSV/LSS, while the level of EMPs production was significantly decreased. </w:t>
      </w:r>
      <w:r w:rsidRPr="007709AB">
        <w:rPr>
          <w:rFonts w:ascii="Arial" w:hAnsi="Arial" w:cs="Arial"/>
          <w:b/>
          <w:sz w:val="20"/>
          <w:szCs w:val="20"/>
        </w:rPr>
        <w:t>CONCLUSION:</w:t>
      </w:r>
      <w:r w:rsidRPr="007709AB">
        <w:rPr>
          <w:rFonts w:ascii="Arial" w:hAnsi="Arial" w:cs="Arial"/>
          <w:sz w:val="20"/>
          <w:szCs w:val="20"/>
        </w:rPr>
        <w:t xml:space="preserve"> The present study demonstrated that</w:t>
      </w:r>
      <w:r>
        <w:rPr>
          <w:rFonts w:ascii="Arial" w:hAnsi="Arial" w:cs="Arial"/>
          <w:sz w:val="20"/>
          <w:szCs w:val="20"/>
        </w:rPr>
        <w:t xml:space="preserve"> the</w:t>
      </w:r>
      <w:r w:rsidRPr="007709AB">
        <w:rPr>
          <w:rFonts w:ascii="Arial" w:hAnsi="Arial" w:cs="Arial"/>
          <w:sz w:val="20"/>
          <w:szCs w:val="20"/>
        </w:rPr>
        <w:t xml:space="preserve"> </w:t>
      </w:r>
      <w:r>
        <w:rPr>
          <w:rFonts w:ascii="Arial" w:hAnsi="Arial" w:cs="Arial"/>
          <w:sz w:val="20"/>
          <w:szCs w:val="20"/>
        </w:rPr>
        <w:t>aerobic exercise</w:t>
      </w:r>
      <w:r w:rsidRPr="007709AB">
        <w:rPr>
          <w:rFonts w:ascii="Arial" w:hAnsi="Arial" w:cs="Arial"/>
          <w:sz w:val="20"/>
          <w:szCs w:val="20"/>
        </w:rPr>
        <w:t xml:space="preserve"> and RSV treatment </w:t>
      </w:r>
      <w:r>
        <w:rPr>
          <w:rFonts w:ascii="Arial" w:hAnsi="Arial" w:cs="Arial"/>
          <w:sz w:val="20"/>
          <w:szCs w:val="20"/>
        </w:rPr>
        <w:t xml:space="preserve">can </w:t>
      </w:r>
      <w:r w:rsidRPr="007709AB">
        <w:rPr>
          <w:rFonts w:ascii="Arial" w:hAnsi="Arial" w:cs="Arial"/>
          <w:sz w:val="20"/>
          <w:szCs w:val="20"/>
        </w:rPr>
        <w:t xml:space="preserve">improve vascular homeostasis by </w:t>
      </w:r>
      <w:r>
        <w:rPr>
          <w:rFonts w:ascii="Arial" w:hAnsi="Arial" w:cs="Arial"/>
          <w:sz w:val="20"/>
          <w:szCs w:val="20"/>
        </w:rPr>
        <w:t xml:space="preserve">the endothelial </w:t>
      </w:r>
      <w:r w:rsidRPr="007709AB">
        <w:rPr>
          <w:rFonts w:ascii="Arial" w:hAnsi="Arial" w:cs="Arial"/>
          <w:sz w:val="20"/>
          <w:szCs w:val="20"/>
        </w:rPr>
        <w:t>mitochondrial biogenesis.</w:t>
      </w:r>
    </w:p>
    <w:p w14:paraId="04354023" w14:textId="77777777" w:rsidR="008B04A8" w:rsidRPr="007709AB" w:rsidRDefault="008B04A8" w:rsidP="008B04A8">
      <w:pPr>
        <w:spacing w:after="0" w:line="360" w:lineRule="auto"/>
        <w:jc w:val="both"/>
        <w:rPr>
          <w:rFonts w:ascii="Arial" w:hAnsi="Arial" w:cs="Arial"/>
          <w:sz w:val="20"/>
          <w:szCs w:val="20"/>
        </w:rPr>
      </w:pPr>
    </w:p>
    <w:p w14:paraId="09EA3411" w14:textId="77777777" w:rsidR="008B04A8" w:rsidRPr="007709AB" w:rsidRDefault="008B04A8" w:rsidP="008B04A8">
      <w:pPr>
        <w:spacing w:after="0" w:line="360" w:lineRule="auto"/>
        <w:jc w:val="both"/>
        <w:rPr>
          <w:rFonts w:ascii="Arial" w:hAnsi="Arial" w:cs="Arial"/>
          <w:sz w:val="20"/>
          <w:szCs w:val="20"/>
        </w:rPr>
      </w:pPr>
      <w:r w:rsidRPr="007709AB">
        <w:rPr>
          <w:rFonts w:ascii="Arial" w:hAnsi="Arial" w:cs="Arial" w:hint="eastAsia"/>
          <w:b/>
          <w:bCs/>
          <w:i/>
          <w:iCs/>
          <w:sz w:val="20"/>
          <w:szCs w:val="20"/>
        </w:rPr>
        <w:t>K</w:t>
      </w:r>
      <w:r w:rsidRPr="007709AB">
        <w:rPr>
          <w:rFonts w:ascii="Arial" w:hAnsi="Arial" w:cs="Arial"/>
          <w:b/>
          <w:bCs/>
          <w:i/>
          <w:iCs/>
          <w:sz w:val="20"/>
          <w:szCs w:val="20"/>
        </w:rPr>
        <w:t>EYWORDS:</w:t>
      </w:r>
      <w:r w:rsidRPr="007709AB">
        <w:rPr>
          <w:rFonts w:ascii="Arial" w:hAnsi="Arial" w:cs="Arial"/>
          <w:b/>
          <w:bCs/>
          <w:sz w:val="20"/>
          <w:szCs w:val="20"/>
        </w:rPr>
        <w:t xml:space="preserve"> </w:t>
      </w:r>
      <w:r>
        <w:rPr>
          <w:rFonts w:ascii="Arial" w:hAnsi="Arial" w:cs="Arial"/>
          <w:bCs/>
          <w:i/>
          <w:iCs/>
          <w:sz w:val="20"/>
          <w:szCs w:val="20"/>
        </w:rPr>
        <w:t>Aerobic exercise, Laminar s</w:t>
      </w:r>
      <w:r w:rsidRPr="0029213F">
        <w:rPr>
          <w:rFonts w:ascii="Arial" w:hAnsi="Arial" w:cs="Arial"/>
          <w:bCs/>
          <w:i/>
          <w:iCs/>
          <w:sz w:val="20"/>
          <w:szCs w:val="20"/>
        </w:rPr>
        <w:t xml:space="preserve">hear </w:t>
      </w:r>
      <w:r>
        <w:rPr>
          <w:rFonts w:ascii="Arial" w:hAnsi="Arial" w:cs="Arial"/>
          <w:bCs/>
          <w:i/>
          <w:iCs/>
          <w:sz w:val="20"/>
          <w:szCs w:val="20"/>
        </w:rPr>
        <w:t>s</w:t>
      </w:r>
      <w:r w:rsidRPr="0029213F">
        <w:rPr>
          <w:rFonts w:ascii="Arial" w:hAnsi="Arial" w:cs="Arial"/>
          <w:bCs/>
          <w:i/>
          <w:iCs/>
          <w:sz w:val="20"/>
          <w:szCs w:val="20"/>
        </w:rPr>
        <w:t xml:space="preserve">tress, </w:t>
      </w:r>
      <w:r>
        <w:rPr>
          <w:rFonts w:ascii="Arial" w:hAnsi="Arial" w:cs="Arial"/>
          <w:bCs/>
          <w:i/>
          <w:iCs/>
          <w:sz w:val="20"/>
          <w:szCs w:val="20"/>
        </w:rPr>
        <w:t>R</w:t>
      </w:r>
      <w:r w:rsidRPr="0029213F">
        <w:rPr>
          <w:rFonts w:ascii="Arial" w:hAnsi="Arial" w:cs="Arial"/>
          <w:i/>
          <w:iCs/>
          <w:sz w:val="20"/>
          <w:szCs w:val="20"/>
        </w:rPr>
        <w:t xml:space="preserve">esveratrol, </w:t>
      </w:r>
      <w:r>
        <w:rPr>
          <w:rFonts w:ascii="Arial" w:hAnsi="Arial" w:cs="Arial"/>
          <w:i/>
          <w:iCs/>
          <w:sz w:val="20"/>
          <w:szCs w:val="20"/>
        </w:rPr>
        <w:t>Mitochondrial biogenesis,</w:t>
      </w:r>
    </w:p>
    <w:p w14:paraId="78DC303D" w14:textId="77777777" w:rsidR="008B04A8" w:rsidRPr="007709AB" w:rsidRDefault="008B04A8" w:rsidP="008B04A8">
      <w:pPr>
        <w:spacing w:after="0" w:line="360" w:lineRule="auto"/>
        <w:jc w:val="both"/>
        <w:rPr>
          <w:rStyle w:val="a6"/>
          <w:rFonts w:ascii="Arial" w:hAnsi="Arial" w:cs="Arial"/>
          <w:color w:val="auto"/>
          <w:sz w:val="20"/>
          <w:szCs w:val="20"/>
        </w:rPr>
      </w:pPr>
      <w:r w:rsidRPr="007709AB">
        <w:rPr>
          <w:rFonts w:ascii="Arial" w:hAnsi="Arial" w:cs="Arial"/>
          <w:b/>
          <w:bCs/>
          <w:sz w:val="20"/>
          <w:szCs w:val="20"/>
        </w:rPr>
        <w:t xml:space="preserve">*Email correspondence: </w:t>
      </w:r>
      <w:r w:rsidRPr="0029213F">
        <w:rPr>
          <w:rFonts w:ascii="Arial" w:hAnsi="Arial" w:cs="Arial" w:hint="eastAsia"/>
          <w:sz w:val="20"/>
          <w:szCs w:val="20"/>
        </w:rPr>
        <w:t>a</w:t>
      </w:r>
      <w:r w:rsidRPr="0029213F">
        <w:rPr>
          <w:rFonts w:ascii="Arial" w:hAnsi="Arial" w:cs="Arial"/>
          <w:sz w:val="20"/>
          <w:szCs w:val="20"/>
        </w:rPr>
        <w:t>bcde@vwxyz.com</w:t>
      </w:r>
    </w:p>
    <w:p w14:paraId="3233799D" w14:textId="13AA1EC5" w:rsidR="008B04A8" w:rsidRDefault="008B04A8" w:rsidP="008B04A8">
      <w:pPr>
        <w:spacing w:after="0" w:line="360" w:lineRule="auto"/>
        <w:jc w:val="both"/>
        <w:rPr>
          <w:rFonts w:ascii="Arial" w:hAnsi="Arial" w:cs="Arial"/>
          <w:color w:val="0070C0"/>
          <w:sz w:val="20"/>
          <w:szCs w:val="20"/>
        </w:rPr>
      </w:pPr>
    </w:p>
    <w:p w14:paraId="006B26D7" w14:textId="29BDAD38" w:rsidR="008B04A8" w:rsidRDefault="008B04A8" w:rsidP="008B04A8">
      <w:pPr>
        <w:spacing w:after="0" w:line="360" w:lineRule="auto"/>
        <w:jc w:val="both"/>
        <w:rPr>
          <w:rFonts w:ascii="Arial" w:hAnsi="Arial" w:cs="Arial"/>
          <w:color w:val="0070C0"/>
          <w:sz w:val="20"/>
          <w:szCs w:val="20"/>
        </w:rPr>
      </w:pPr>
    </w:p>
    <w:p w14:paraId="74CADE9F" w14:textId="3F1C7FF4" w:rsidR="009C411B" w:rsidRPr="009C411B" w:rsidRDefault="009C411B" w:rsidP="008B04A8">
      <w:pPr>
        <w:spacing w:after="0" w:line="240" w:lineRule="auto"/>
        <w:rPr>
          <w:rFonts w:ascii="Arial" w:hAnsi="Arial" w:cs="Arial"/>
          <w:b/>
          <w:bCs/>
          <w:sz w:val="20"/>
          <w:szCs w:val="20"/>
        </w:rPr>
      </w:pPr>
    </w:p>
    <w:sectPr w:rsidR="009C411B" w:rsidRPr="009C411B" w:rsidSect="00E600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C638" w14:textId="77777777" w:rsidR="00160759" w:rsidRDefault="00160759" w:rsidP="00BB158C">
      <w:pPr>
        <w:spacing w:after="0" w:line="240" w:lineRule="auto"/>
      </w:pPr>
      <w:r>
        <w:separator/>
      </w:r>
    </w:p>
  </w:endnote>
  <w:endnote w:type="continuationSeparator" w:id="0">
    <w:p w14:paraId="19434484" w14:textId="77777777" w:rsidR="00160759" w:rsidRDefault="00160759" w:rsidP="00BB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모음T">
    <w:panose1 w:val="02030504000101010101"/>
    <w:charset w:val="81"/>
    <w:family w:val="roman"/>
    <w:pitch w:val="variable"/>
    <w:sig w:usb0="800002A7" w:usb1="29D77CFB" w:usb2="00000010" w:usb3="00000000" w:csb0="0008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915E" w14:textId="77777777" w:rsidR="00160759" w:rsidRDefault="00160759" w:rsidP="00BB158C">
      <w:pPr>
        <w:spacing w:after="0" w:line="240" w:lineRule="auto"/>
      </w:pPr>
      <w:r>
        <w:separator/>
      </w:r>
    </w:p>
  </w:footnote>
  <w:footnote w:type="continuationSeparator" w:id="0">
    <w:p w14:paraId="14179828" w14:textId="77777777" w:rsidR="00160759" w:rsidRDefault="00160759" w:rsidP="00BB1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3AD"/>
    <w:multiLevelType w:val="hybridMultilevel"/>
    <w:tmpl w:val="8C5648FE"/>
    <w:lvl w:ilvl="0" w:tplc="E0BC1A2C">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A0C7D1C"/>
    <w:multiLevelType w:val="hybridMultilevel"/>
    <w:tmpl w:val="4E72F5AE"/>
    <w:lvl w:ilvl="0" w:tplc="6B2E60AE">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ED"/>
    <w:rsid w:val="00003292"/>
    <w:rsid w:val="000410F8"/>
    <w:rsid w:val="00041A0A"/>
    <w:rsid w:val="00070BC6"/>
    <w:rsid w:val="000B549F"/>
    <w:rsid w:val="000B55C5"/>
    <w:rsid w:val="000F7EC6"/>
    <w:rsid w:val="0011397D"/>
    <w:rsid w:val="00135A53"/>
    <w:rsid w:val="00140485"/>
    <w:rsid w:val="001405F2"/>
    <w:rsid w:val="00156326"/>
    <w:rsid w:val="00160759"/>
    <w:rsid w:val="00195255"/>
    <w:rsid w:val="001A1C4B"/>
    <w:rsid w:val="001A70B9"/>
    <w:rsid w:val="001C25D7"/>
    <w:rsid w:val="001C2870"/>
    <w:rsid w:val="001E428F"/>
    <w:rsid w:val="00203FF9"/>
    <w:rsid w:val="00211633"/>
    <w:rsid w:val="00217B53"/>
    <w:rsid w:val="00242E19"/>
    <w:rsid w:val="00244D2D"/>
    <w:rsid w:val="00246C7D"/>
    <w:rsid w:val="0024707C"/>
    <w:rsid w:val="00262ED4"/>
    <w:rsid w:val="00282CCC"/>
    <w:rsid w:val="0028697F"/>
    <w:rsid w:val="0029213F"/>
    <w:rsid w:val="002C1D05"/>
    <w:rsid w:val="002E6645"/>
    <w:rsid w:val="003021CB"/>
    <w:rsid w:val="00323FAD"/>
    <w:rsid w:val="003249AA"/>
    <w:rsid w:val="0035181D"/>
    <w:rsid w:val="00381570"/>
    <w:rsid w:val="003B3E28"/>
    <w:rsid w:val="003B7C1E"/>
    <w:rsid w:val="003C13EF"/>
    <w:rsid w:val="003F3469"/>
    <w:rsid w:val="003F6EB5"/>
    <w:rsid w:val="004407B5"/>
    <w:rsid w:val="004609ED"/>
    <w:rsid w:val="004874CE"/>
    <w:rsid w:val="00487DD9"/>
    <w:rsid w:val="004972A7"/>
    <w:rsid w:val="0055290A"/>
    <w:rsid w:val="0057603E"/>
    <w:rsid w:val="0058491C"/>
    <w:rsid w:val="00585FA7"/>
    <w:rsid w:val="005C1C6E"/>
    <w:rsid w:val="005F76F3"/>
    <w:rsid w:val="00671F06"/>
    <w:rsid w:val="00681D1B"/>
    <w:rsid w:val="00695D3D"/>
    <w:rsid w:val="006A0BD6"/>
    <w:rsid w:val="006A2FA9"/>
    <w:rsid w:val="006C2210"/>
    <w:rsid w:val="006C29A9"/>
    <w:rsid w:val="006C3D90"/>
    <w:rsid w:val="006E01E7"/>
    <w:rsid w:val="006E235C"/>
    <w:rsid w:val="00730FA4"/>
    <w:rsid w:val="00762ACA"/>
    <w:rsid w:val="007709AB"/>
    <w:rsid w:val="00780889"/>
    <w:rsid w:val="007811E8"/>
    <w:rsid w:val="007A506E"/>
    <w:rsid w:val="007C7ECC"/>
    <w:rsid w:val="00842958"/>
    <w:rsid w:val="00896795"/>
    <w:rsid w:val="008B04A8"/>
    <w:rsid w:val="008B172F"/>
    <w:rsid w:val="008C2496"/>
    <w:rsid w:val="008D7A03"/>
    <w:rsid w:val="008E1C3B"/>
    <w:rsid w:val="008E6032"/>
    <w:rsid w:val="008F6E49"/>
    <w:rsid w:val="008F7CC2"/>
    <w:rsid w:val="009044F1"/>
    <w:rsid w:val="0091770D"/>
    <w:rsid w:val="00933A8B"/>
    <w:rsid w:val="00947A23"/>
    <w:rsid w:val="009558E6"/>
    <w:rsid w:val="00960570"/>
    <w:rsid w:val="009A61B8"/>
    <w:rsid w:val="009B1E4B"/>
    <w:rsid w:val="009B4509"/>
    <w:rsid w:val="009C411B"/>
    <w:rsid w:val="009C6351"/>
    <w:rsid w:val="009D4815"/>
    <w:rsid w:val="009D64E5"/>
    <w:rsid w:val="00A02633"/>
    <w:rsid w:val="00A36AA2"/>
    <w:rsid w:val="00A465BB"/>
    <w:rsid w:val="00A47442"/>
    <w:rsid w:val="00A76885"/>
    <w:rsid w:val="00AC6F2C"/>
    <w:rsid w:val="00B17185"/>
    <w:rsid w:val="00B22726"/>
    <w:rsid w:val="00B312E3"/>
    <w:rsid w:val="00B401DC"/>
    <w:rsid w:val="00B574D1"/>
    <w:rsid w:val="00B65726"/>
    <w:rsid w:val="00B72525"/>
    <w:rsid w:val="00B73317"/>
    <w:rsid w:val="00B74CA0"/>
    <w:rsid w:val="00B96F08"/>
    <w:rsid w:val="00BA202B"/>
    <w:rsid w:val="00BB158C"/>
    <w:rsid w:val="00BE48BA"/>
    <w:rsid w:val="00BF3945"/>
    <w:rsid w:val="00C03EB5"/>
    <w:rsid w:val="00C04296"/>
    <w:rsid w:val="00C26ED3"/>
    <w:rsid w:val="00C338B8"/>
    <w:rsid w:val="00C3706A"/>
    <w:rsid w:val="00C572DE"/>
    <w:rsid w:val="00C60FAC"/>
    <w:rsid w:val="00C717F1"/>
    <w:rsid w:val="00CA7E35"/>
    <w:rsid w:val="00CB3CDC"/>
    <w:rsid w:val="00CD135F"/>
    <w:rsid w:val="00CD740F"/>
    <w:rsid w:val="00CE4621"/>
    <w:rsid w:val="00CF2BD0"/>
    <w:rsid w:val="00CF6B29"/>
    <w:rsid w:val="00CF6F20"/>
    <w:rsid w:val="00D00370"/>
    <w:rsid w:val="00D2597D"/>
    <w:rsid w:val="00D42B90"/>
    <w:rsid w:val="00D7357D"/>
    <w:rsid w:val="00D75669"/>
    <w:rsid w:val="00D9701B"/>
    <w:rsid w:val="00DA6DF2"/>
    <w:rsid w:val="00DD5604"/>
    <w:rsid w:val="00DD7D06"/>
    <w:rsid w:val="00DE775C"/>
    <w:rsid w:val="00DF1D31"/>
    <w:rsid w:val="00DF498A"/>
    <w:rsid w:val="00E03DB2"/>
    <w:rsid w:val="00E072CA"/>
    <w:rsid w:val="00E20EFE"/>
    <w:rsid w:val="00E60004"/>
    <w:rsid w:val="00E60AF2"/>
    <w:rsid w:val="00E702BF"/>
    <w:rsid w:val="00E832C4"/>
    <w:rsid w:val="00E9395A"/>
    <w:rsid w:val="00E93C9A"/>
    <w:rsid w:val="00EB33EE"/>
    <w:rsid w:val="00EF128D"/>
    <w:rsid w:val="00EF4D97"/>
    <w:rsid w:val="00EF609B"/>
    <w:rsid w:val="00F04D4C"/>
    <w:rsid w:val="00F25B3A"/>
    <w:rsid w:val="00F67CCE"/>
    <w:rsid w:val="00F87BA9"/>
    <w:rsid w:val="00F91BBD"/>
    <w:rsid w:val="00FA2B4E"/>
    <w:rsid w:val="00FC2CE0"/>
    <w:rsid w:val="00FF1E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D4BD98"/>
  <w15:docId w15:val="{B7E8DB2B-E5FD-442A-A1B9-BF969B96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4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B158C"/>
    <w:pPr>
      <w:tabs>
        <w:tab w:val="center" w:pos="4680"/>
        <w:tab w:val="right" w:pos="9360"/>
      </w:tabs>
      <w:spacing w:after="0" w:line="240" w:lineRule="auto"/>
    </w:pPr>
  </w:style>
  <w:style w:type="character" w:customStyle="1" w:styleId="Char">
    <w:name w:val="머리글 Char"/>
    <w:link w:val="a3"/>
    <w:uiPriority w:val="99"/>
    <w:semiHidden/>
    <w:locked/>
    <w:rsid w:val="00BB158C"/>
    <w:rPr>
      <w:rFonts w:cs="Times New Roman"/>
    </w:rPr>
  </w:style>
  <w:style w:type="paragraph" w:styleId="a4">
    <w:name w:val="footer"/>
    <w:basedOn w:val="a"/>
    <w:link w:val="Char0"/>
    <w:uiPriority w:val="99"/>
    <w:semiHidden/>
    <w:rsid w:val="00BB158C"/>
    <w:pPr>
      <w:tabs>
        <w:tab w:val="center" w:pos="4680"/>
        <w:tab w:val="right" w:pos="9360"/>
      </w:tabs>
      <w:spacing w:after="0" w:line="240" w:lineRule="auto"/>
    </w:pPr>
  </w:style>
  <w:style w:type="character" w:customStyle="1" w:styleId="Char0">
    <w:name w:val="바닥글 Char"/>
    <w:link w:val="a4"/>
    <w:uiPriority w:val="99"/>
    <w:semiHidden/>
    <w:locked/>
    <w:rsid w:val="00BB158C"/>
    <w:rPr>
      <w:rFonts w:cs="Times New Roman"/>
    </w:rPr>
  </w:style>
  <w:style w:type="character" w:customStyle="1" w:styleId="st">
    <w:name w:val="st"/>
    <w:uiPriority w:val="99"/>
    <w:rsid w:val="00AC6F2C"/>
    <w:rPr>
      <w:rFonts w:cs="Times New Roman"/>
    </w:rPr>
  </w:style>
  <w:style w:type="paragraph" w:styleId="a5">
    <w:name w:val="Balloon Text"/>
    <w:basedOn w:val="a"/>
    <w:link w:val="Char1"/>
    <w:uiPriority w:val="99"/>
    <w:semiHidden/>
    <w:rsid w:val="006C3D90"/>
    <w:rPr>
      <w:rFonts w:ascii="Tahoma" w:hAnsi="Tahoma" w:cs="Tahoma"/>
      <w:sz w:val="16"/>
      <w:szCs w:val="16"/>
    </w:rPr>
  </w:style>
  <w:style w:type="character" w:customStyle="1" w:styleId="Char1">
    <w:name w:val="풍선 도움말 텍스트 Char"/>
    <w:link w:val="a5"/>
    <w:uiPriority w:val="99"/>
    <w:semiHidden/>
    <w:locked/>
    <w:rsid w:val="00E072CA"/>
    <w:rPr>
      <w:rFonts w:ascii="Times New Roman" w:hAnsi="Times New Roman" w:cs="Times New Roman"/>
      <w:sz w:val="2"/>
    </w:rPr>
  </w:style>
  <w:style w:type="character" w:customStyle="1" w:styleId="apple-converted-space">
    <w:name w:val="apple-converted-space"/>
    <w:uiPriority w:val="99"/>
    <w:rsid w:val="00D42B90"/>
    <w:rPr>
      <w:rFonts w:cs="Times New Roman"/>
    </w:rPr>
  </w:style>
  <w:style w:type="character" w:styleId="a6">
    <w:name w:val="Hyperlink"/>
    <w:basedOn w:val="a0"/>
    <w:uiPriority w:val="99"/>
    <w:unhideWhenUsed/>
    <w:rsid w:val="000410F8"/>
    <w:rPr>
      <w:color w:val="0000FF" w:themeColor="hyperlink"/>
      <w:u w:val="single"/>
    </w:rPr>
  </w:style>
  <w:style w:type="character" w:styleId="a7">
    <w:name w:val="Unresolved Mention"/>
    <w:basedOn w:val="a0"/>
    <w:uiPriority w:val="99"/>
    <w:semiHidden/>
    <w:unhideWhenUsed/>
    <w:rsid w:val="000410F8"/>
    <w:rPr>
      <w:color w:val="605E5C"/>
      <w:shd w:val="clear" w:color="auto" w:fill="E1DFDD"/>
    </w:rPr>
  </w:style>
  <w:style w:type="paragraph" w:styleId="a8">
    <w:name w:val="List Paragraph"/>
    <w:basedOn w:val="a"/>
    <w:uiPriority w:val="34"/>
    <w:qFormat/>
    <w:rsid w:val="005F76F3"/>
    <w:pPr>
      <w:ind w:leftChars="400" w:left="800"/>
    </w:pPr>
  </w:style>
  <w:style w:type="paragraph" w:customStyle="1" w:styleId="a9">
    <w:name w:val="바탕글"/>
    <w:basedOn w:val="a"/>
    <w:rsid w:val="008B04A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500">
      <w:bodyDiv w:val="1"/>
      <w:marLeft w:val="0"/>
      <w:marRight w:val="0"/>
      <w:marTop w:val="0"/>
      <w:marBottom w:val="0"/>
      <w:divBdr>
        <w:top w:val="none" w:sz="0" w:space="0" w:color="auto"/>
        <w:left w:val="none" w:sz="0" w:space="0" w:color="auto"/>
        <w:bottom w:val="none" w:sz="0" w:space="0" w:color="auto"/>
        <w:right w:val="none" w:sz="0" w:space="0" w:color="auto"/>
      </w:divBdr>
    </w:div>
    <w:div w:id="1069769732">
      <w:bodyDiv w:val="1"/>
      <w:marLeft w:val="0"/>
      <w:marRight w:val="0"/>
      <w:marTop w:val="0"/>
      <w:marBottom w:val="0"/>
      <w:divBdr>
        <w:top w:val="none" w:sz="0" w:space="0" w:color="auto"/>
        <w:left w:val="none" w:sz="0" w:space="0" w:color="auto"/>
        <w:bottom w:val="none" w:sz="0" w:space="0" w:color="auto"/>
        <w:right w:val="none" w:sz="0" w:space="0" w:color="auto"/>
      </w:divBdr>
    </w:div>
    <w:div w:id="1071778746">
      <w:bodyDiv w:val="1"/>
      <w:marLeft w:val="0"/>
      <w:marRight w:val="0"/>
      <w:marTop w:val="0"/>
      <w:marBottom w:val="0"/>
      <w:divBdr>
        <w:top w:val="none" w:sz="0" w:space="0" w:color="auto"/>
        <w:left w:val="none" w:sz="0" w:space="0" w:color="auto"/>
        <w:bottom w:val="none" w:sz="0" w:space="0" w:color="auto"/>
        <w:right w:val="none" w:sz="0" w:space="0" w:color="auto"/>
      </w:divBdr>
    </w:div>
    <w:div w:id="1547176564">
      <w:marLeft w:val="0"/>
      <w:marRight w:val="0"/>
      <w:marTop w:val="0"/>
      <w:marBottom w:val="0"/>
      <w:divBdr>
        <w:top w:val="none" w:sz="0" w:space="0" w:color="auto"/>
        <w:left w:val="none" w:sz="0" w:space="0" w:color="auto"/>
        <w:bottom w:val="none" w:sz="0" w:space="0" w:color="auto"/>
        <w:right w:val="none" w:sz="0" w:space="0" w:color="auto"/>
      </w:divBdr>
    </w:div>
    <w:div w:id="1547176565">
      <w:marLeft w:val="0"/>
      <w:marRight w:val="0"/>
      <w:marTop w:val="0"/>
      <w:marBottom w:val="0"/>
      <w:divBdr>
        <w:top w:val="none" w:sz="0" w:space="0" w:color="auto"/>
        <w:left w:val="none" w:sz="0" w:space="0" w:color="auto"/>
        <w:bottom w:val="none" w:sz="0" w:space="0" w:color="auto"/>
        <w:right w:val="none" w:sz="0" w:space="0" w:color="auto"/>
      </w:divBdr>
      <w:divsChild>
        <w:div w:id="1547176566">
          <w:marLeft w:val="0"/>
          <w:marRight w:val="0"/>
          <w:marTop w:val="0"/>
          <w:marBottom w:val="0"/>
          <w:divBdr>
            <w:top w:val="none" w:sz="0" w:space="0" w:color="auto"/>
            <w:left w:val="none" w:sz="0" w:space="0" w:color="auto"/>
            <w:bottom w:val="none" w:sz="0" w:space="0" w:color="auto"/>
            <w:right w:val="none" w:sz="0" w:space="0" w:color="auto"/>
          </w:divBdr>
        </w:div>
        <w:div w:id="1547176570">
          <w:marLeft w:val="0"/>
          <w:marRight w:val="0"/>
          <w:marTop w:val="0"/>
          <w:marBottom w:val="0"/>
          <w:divBdr>
            <w:top w:val="none" w:sz="0" w:space="0" w:color="auto"/>
            <w:left w:val="none" w:sz="0" w:space="0" w:color="auto"/>
            <w:bottom w:val="none" w:sz="0" w:space="0" w:color="auto"/>
            <w:right w:val="none" w:sz="0" w:space="0" w:color="auto"/>
          </w:divBdr>
        </w:div>
      </w:divsChild>
    </w:div>
    <w:div w:id="1547176567">
      <w:marLeft w:val="0"/>
      <w:marRight w:val="0"/>
      <w:marTop w:val="0"/>
      <w:marBottom w:val="0"/>
      <w:divBdr>
        <w:top w:val="none" w:sz="0" w:space="0" w:color="auto"/>
        <w:left w:val="none" w:sz="0" w:space="0" w:color="auto"/>
        <w:bottom w:val="none" w:sz="0" w:space="0" w:color="auto"/>
        <w:right w:val="none" w:sz="0" w:space="0" w:color="auto"/>
      </w:divBdr>
      <w:divsChild>
        <w:div w:id="1547176568">
          <w:marLeft w:val="0"/>
          <w:marRight w:val="0"/>
          <w:marTop w:val="0"/>
          <w:marBottom w:val="0"/>
          <w:divBdr>
            <w:top w:val="none" w:sz="0" w:space="0" w:color="auto"/>
            <w:left w:val="none" w:sz="0" w:space="0" w:color="auto"/>
            <w:bottom w:val="none" w:sz="0" w:space="0" w:color="auto"/>
            <w:right w:val="none" w:sz="0" w:space="0" w:color="auto"/>
          </w:divBdr>
        </w:div>
        <w:div w:id="1547176569">
          <w:marLeft w:val="0"/>
          <w:marRight w:val="0"/>
          <w:marTop w:val="0"/>
          <w:marBottom w:val="0"/>
          <w:divBdr>
            <w:top w:val="none" w:sz="0" w:space="0" w:color="auto"/>
            <w:left w:val="none" w:sz="0" w:space="0" w:color="auto"/>
            <w:bottom w:val="none" w:sz="0" w:space="0" w:color="auto"/>
            <w:right w:val="none" w:sz="0" w:space="0" w:color="auto"/>
          </w:divBdr>
        </w:div>
      </w:divsChild>
    </w:div>
    <w:div w:id="15546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cde@vwxyz.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F0DC-BFE3-4182-BA3E-D62B6CB2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4169</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Seok Kim</dc:creator>
  <cp:keywords/>
  <dc:description/>
  <cp:lastModifiedBy>김형석</cp:lastModifiedBy>
  <cp:revision>8</cp:revision>
  <cp:lastPrinted>2020-08-07T03:12:00Z</cp:lastPrinted>
  <dcterms:created xsi:type="dcterms:W3CDTF">2021-07-08T10:30:00Z</dcterms:created>
  <dcterms:modified xsi:type="dcterms:W3CDTF">2021-07-19T00:39:00Z</dcterms:modified>
</cp:coreProperties>
</file>