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925"/>
        <w:gridCol w:w="643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629D6923" w14:textId="77777777" w:rsidR="00FD5D59" w:rsidRDefault="00FD5D59">
            <w:pPr>
              <w:pStyle w:val="a9"/>
              <w:rPr>
                <w:noProof/>
              </w:rPr>
            </w:pPr>
          </w:p>
          <w:p w14:paraId="565689E0" w14:textId="70A770C0" w:rsidR="008B04A8" w:rsidRDefault="008B04A8">
            <w:pPr>
              <w:pStyle w:val="a9"/>
            </w:pPr>
            <w:r>
              <w:rPr>
                <w:noProof/>
              </w:rPr>
              <w:drawing>
                <wp:inline distT="0" distB="0" distL="0" distR="0" wp14:anchorId="25CD76E2" wp14:editId="5EBC1611">
                  <wp:extent cx="1727835" cy="1566862"/>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rotWithShape="1">
                          <a:blip r:embed="rId8">
                            <a:extLst>
                              <a:ext uri="{28A0092B-C50C-407E-A947-70E740481C1C}">
                                <a14:useLocalDpi xmlns:a14="http://schemas.microsoft.com/office/drawing/2010/main" val="0"/>
                              </a:ext>
                            </a:extLst>
                          </a:blip>
                          <a:srcRect b="8856"/>
                          <a:stretch>
                            <a:fillRect/>
                          </a:stretch>
                        </pic:blipFill>
                        <pic:spPr bwMode="auto">
                          <a:xfrm>
                            <a:off x="0" y="0"/>
                            <a:ext cx="1743600" cy="158115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2005245B" w:rsidR="008B04A8" w:rsidRPr="00FD5D59" w:rsidRDefault="008B04A8" w:rsidP="00FD5D59">
            <w:pPr>
              <w:pStyle w:val="a9"/>
              <w:snapToGrid/>
              <w:rPr>
                <w:sz w:val="24"/>
                <w:szCs w:val="24"/>
              </w:rPr>
            </w:pPr>
            <w:r w:rsidRPr="00FD5D59">
              <w:rPr>
                <w:rFonts w:ascii="맑은 고딕" w:eastAsia="맑은 고딕" w:hAnsi="맑은 고딕" w:hint="eastAsia"/>
                <w:b/>
                <w:bCs/>
                <w:sz w:val="40"/>
                <w:szCs w:val="40"/>
              </w:rPr>
              <w:t>202</w:t>
            </w:r>
            <w:r w:rsidR="00FD5D59" w:rsidRPr="00FD5D59">
              <w:rPr>
                <w:rFonts w:ascii="맑은 고딕" w:eastAsia="맑은 고딕" w:hAnsi="맑은 고딕" w:hint="eastAsia"/>
                <w:b/>
                <w:bCs/>
                <w:sz w:val="40"/>
                <w:szCs w:val="40"/>
              </w:rPr>
              <w:t>6</w:t>
            </w:r>
            <w:r w:rsidRPr="00FD5D59">
              <w:rPr>
                <w:rFonts w:ascii="맑은 고딕" w:eastAsia="맑은 고딕" w:hAnsi="맑은 고딕" w:hint="eastAsia"/>
                <w:b/>
                <w:bCs/>
                <w:sz w:val="40"/>
                <w:szCs w:val="40"/>
              </w:rPr>
              <w:t xml:space="preserve"> </w:t>
            </w:r>
            <w:r w:rsidR="00FD5D59" w:rsidRPr="00FD5D59">
              <w:rPr>
                <w:rFonts w:ascii="맑은 고딕" w:eastAsia="맑은 고딕" w:hAnsi="맑은 고딕" w:hint="eastAsia"/>
                <w:b/>
                <w:bCs/>
                <w:sz w:val="40"/>
                <w:szCs w:val="40"/>
              </w:rPr>
              <w:t>KSEP Annual Meeting</w:t>
            </w:r>
          </w:p>
          <w:p w14:paraId="46099BB3" w14:textId="1E648FE3" w:rsidR="008B04A8" w:rsidRDefault="00A351A4">
            <w:pPr>
              <w:pStyle w:val="a9"/>
              <w:snapToGrid/>
            </w:pPr>
            <w:r>
              <w:rPr>
                <w:rFonts w:ascii="휴먼모음T" w:eastAsia="휴먼모음T"/>
                <w:b/>
                <w:bCs/>
                <w:color w:val="364878"/>
                <w:sz w:val="28"/>
                <w:szCs w:val="28"/>
              </w:rPr>
              <w:t xml:space="preserve">Oral </w:t>
            </w:r>
            <w:r w:rsidR="008B04A8">
              <w:rPr>
                <w:rFonts w:ascii="휴먼모음T" w:eastAsia="휴먼모음T" w:hint="eastAsia"/>
                <w:b/>
                <w:bCs/>
                <w:color w:val="364878"/>
                <w:sz w:val="28"/>
                <w:szCs w:val="28"/>
              </w:rPr>
              <w:t xml:space="preserve">Presentation </w:t>
            </w:r>
            <w:r>
              <w:rPr>
                <w:rFonts w:ascii="휴먼모음T" w:eastAsia="휴먼모음T"/>
                <w:b/>
                <w:bCs/>
                <w:color w:val="364878"/>
                <w:sz w:val="28"/>
                <w:szCs w:val="28"/>
              </w:rPr>
              <w:t xml:space="preserve">Abstract </w:t>
            </w:r>
            <w:r w:rsidR="008B04A8">
              <w:rPr>
                <w:rFonts w:ascii="휴먼모음T" w:eastAsia="휴먼모음T" w:hint="eastAsia"/>
                <w:b/>
                <w:bCs/>
                <w:color w:val="364878"/>
                <w:sz w:val="28"/>
                <w:szCs w:val="28"/>
              </w:rPr>
              <w:t>Guidelines</w:t>
            </w:r>
          </w:p>
        </w:tc>
      </w:tr>
    </w:tbl>
    <w:p w14:paraId="12984DAF" w14:textId="0485371C" w:rsidR="008B04A8" w:rsidRDefault="008B04A8" w:rsidP="008B04A8">
      <w:pPr>
        <w:pStyle w:val="a9"/>
        <w:snapToGrid/>
        <w:rPr>
          <w:rFonts w:ascii="휴먼모음T" w:eastAsia="휴먼모음T"/>
          <w:b/>
          <w:bCs/>
          <w:color w:val="364878"/>
          <w:sz w:val="24"/>
          <w:szCs w:val="24"/>
        </w:rPr>
      </w:pPr>
      <w:r>
        <w:rPr>
          <w:rFonts w:ascii="Arial" w:hAnsi="Arial" w:cs="Arial"/>
          <w:b/>
          <w:bCs/>
        </w:rPr>
        <w:t xml:space="preserve"> </w:t>
      </w:r>
      <w:r>
        <w:rPr>
          <w:rFonts w:ascii="휴먼모음T" w:eastAsia="휴먼모음T" w:hint="eastAsia"/>
          <w:b/>
          <w:bCs/>
          <w:color w:val="364878"/>
          <w:sz w:val="24"/>
          <w:szCs w:val="24"/>
        </w:rPr>
        <w:t>Submission Deadline</w:t>
      </w:r>
    </w:p>
    <w:p w14:paraId="059FE42C" w14:textId="77777777" w:rsidR="009210A2" w:rsidRDefault="009210A2" w:rsidP="009210A2">
      <w:pPr>
        <w:pStyle w:val="a9"/>
        <w:snapToGrid/>
        <w:spacing w:line="240" w:lineRule="auto"/>
      </w:pPr>
    </w:p>
    <w:p w14:paraId="38F96A9E" w14:textId="342D1993" w:rsidR="00156326" w:rsidRDefault="008B04A8" w:rsidP="00156326">
      <w:pPr>
        <w:pStyle w:val="a9"/>
        <w:snapToGrid/>
        <w:rPr>
          <w:rFonts w:ascii="Arial" w:eastAsia="맑은 고딕" w:hAnsi="Arial" w:cs="Arial"/>
          <w:b/>
          <w:color w:val="FF0000"/>
        </w:rPr>
      </w:pPr>
      <w:r w:rsidRPr="008B04A8">
        <w:rPr>
          <w:rFonts w:ascii="Arial" w:eastAsia="맑은 고딕" w:hAnsi="Arial" w:cs="Arial"/>
          <w:bCs/>
        </w:rPr>
        <w:t>The abstract</w:t>
      </w:r>
      <w:r w:rsidR="00A351A4">
        <w:rPr>
          <w:rFonts w:ascii="Arial" w:eastAsia="맑은 고딕" w:hAnsi="Arial" w:cs="Arial"/>
          <w:bCs/>
        </w:rPr>
        <w:t xml:space="preserve"> and </w:t>
      </w:r>
      <w:r w:rsidRPr="008B04A8">
        <w:rPr>
          <w:rFonts w:ascii="Arial" w:eastAsia="맑은 고딕" w:hAnsi="Arial" w:cs="Arial"/>
          <w:bCs/>
        </w:rPr>
        <w:t xml:space="preserve">submission deadline </w:t>
      </w:r>
      <w:r w:rsidR="00FD5D59">
        <w:rPr>
          <w:rFonts w:ascii="Arial" w:eastAsia="맑은 고딕" w:hAnsi="Arial" w:cs="Arial" w:hint="eastAsia"/>
          <w:bCs/>
        </w:rPr>
        <w:t>is</w:t>
      </w:r>
      <w:r w:rsidR="005E4878" w:rsidRPr="005E4878">
        <w:rPr>
          <w:rFonts w:ascii="Arial" w:eastAsia="맑은 고딕" w:hAnsi="Arial" w:cs="Arial"/>
          <w:bCs/>
          <w:color w:val="FF0000"/>
        </w:rPr>
        <w:t xml:space="preserve"> </w:t>
      </w:r>
      <w:r w:rsidR="00707A01">
        <w:rPr>
          <w:rFonts w:ascii="Arial" w:eastAsia="맑은 고딕" w:hAnsi="Arial" w:cs="Arial" w:hint="eastAsia"/>
          <w:b/>
          <w:color w:val="FF0000"/>
        </w:rPr>
        <w:t>January</w:t>
      </w:r>
      <w:r w:rsidR="00802CD7" w:rsidRPr="00D67BA7">
        <w:rPr>
          <w:rFonts w:ascii="Arial" w:eastAsia="맑은 고딕" w:hAnsi="Arial" w:cs="Arial"/>
          <w:b/>
          <w:color w:val="FF0000"/>
        </w:rPr>
        <w:t xml:space="preserve"> </w:t>
      </w:r>
      <w:r w:rsidR="00707A01">
        <w:rPr>
          <w:rFonts w:ascii="Arial" w:eastAsia="맑은 고딕" w:hAnsi="Arial" w:cs="Arial" w:hint="eastAsia"/>
          <w:b/>
          <w:color w:val="FF0000"/>
        </w:rPr>
        <w:t>25</w:t>
      </w:r>
      <w:r w:rsidR="00802CD7" w:rsidRPr="00D67BA7">
        <w:rPr>
          <w:rFonts w:ascii="Arial" w:eastAsia="맑은 고딕" w:hAnsi="Arial" w:cs="Arial"/>
          <w:b/>
          <w:color w:val="FF0000"/>
        </w:rPr>
        <w:t>, 202</w:t>
      </w:r>
      <w:r w:rsidR="00707A01">
        <w:rPr>
          <w:rFonts w:ascii="Arial" w:eastAsia="맑은 고딕" w:hAnsi="Arial" w:cs="Arial" w:hint="eastAsia"/>
          <w:b/>
          <w:color w:val="FF0000"/>
        </w:rPr>
        <w:t>6</w:t>
      </w:r>
      <w:r w:rsidR="00802CD7">
        <w:rPr>
          <w:rFonts w:ascii="Arial" w:eastAsia="맑은 고딕" w:hAnsi="Arial" w:cs="Arial"/>
          <w:b/>
          <w:color w:val="FF0000"/>
        </w:rPr>
        <w:t>.</w:t>
      </w:r>
    </w:p>
    <w:p w14:paraId="74CADE9F" w14:textId="6B97C388" w:rsidR="009C411B" w:rsidRDefault="00A63117" w:rsidP="00A63117">
      <w:pPr>
        <w:pStyle w:val="a9"/>
        <w:snapToGrid/>
        <w:rPr>
          <w:rFonts w:ascii="Arial" w:eastAsia="맑은 고딕" w:hAnsi="Arial" w:cs="Arial"/>
          <w:b/>
          <w:color w:val="FF0000"/>
        </w:rPr>
      </w:pPr>
      <w:r w:rsidRPr="00A63117">
        <w:rPr>
          <w:rFonts w:ascii="Arial" w:eastAsia="맑은 고딕" w:hAnsi="Arial" w:cs="Arial"/>
          <w:bCs/>
        </w:rPr>
        <w:t>Curriculum Vitae</w:t>
      </w:r>
      <w:r w:rsidR="008C7B8A">
        <w:rPr>
          <w:rFonts w:ascii="Arial" w:eastAsia="맑은 고딕" w:hAnsi="Arial" w:cs="Arial"/>
          <w:bCs/>
        </w:rPr>
        <w:t xml:space="preserve"> </w:t>
      </w:r>
      <w:r w:rsidRPr="00A63117">
        <w:rPr>
          <w:rFonts w:ascii="Arial" w:eastAsia="맑은 고딕" w:hAnsi="Arial" w:cs="Arial"/>
          <w:bCs/>
        </w:rPr>
        <w:t xml:space="preserve">(CV) </w:t>
      </w:r>
      <w:r w:rsidRPr="00A351A4">
        <w:rPr>
          <w:rFonts w:ascii="Arial" w:eastAsia="맑은 고딕" w:hAnsi="Arial" w:cs="Arial"/>
          <w:bCs/>
        </w:rPr>
        <w:t>submission deadline is</w:t>
      </w:r>
      <w:r w:rsidR="005E4878">
        <w:rPr>
          <w:rFonts w:ascii="Arial" w:eastAsia="맑은 고딕" w:hAnsi="Arial" w:cs="Arial"/>
          <w:bCs/>
        </w:rPr>
        <w:t xml:space="preserve"> </w:t>
      </w:r>
      <w:r w:rsidR="00707A01">
        <w:rPr>
          <w:rFonts w:ascii="Arial" w:eastAsia="맑은 고딕" w:hAnsi="Arial" w:cs="Arial" w:hint="eastAsia"/>
          <w:b/>
          <w:color w:val="FF0000"/>
        </w:rPr>
        <w:t>January</w:t>
      </w:r>
      <w:r w:rsidR="00707A01" w:rsidRPr="00D67BA7">
        <w:rPr>
          <w:rFonts w:ascii="Arial" w:eastAsia="맑은 고딕" w:hAnsi="Arial" w:cs="Arial"/>
          <w:b/>
          <w:color w:val="FF0000"/>
        </w:rPr>
        <w:t xml:space="preserve"> </w:t>
      </w:r>
      <w:r w:rsidR="00707A01">
        <w:rPr>
          <w:rFonts w:ascii="Arial" w:eastAsia="맑은 고딕" w:hAnsi="Arial" w:cs="Arial" w:hint="eastAsia"/>
          <w:b/>
          <w:color w:val="FF0000"/>
        </w:rPr>
        <w:t>25</w:t>
      </w:r>
      <w:r w:rsidR="00707A01" w:rsidRPr="00D67BA7">
        <w:rPr>
          <w:rFonts w:ascii="Arial" w:eastAsia="맑은 고딕" w:hAnsi="Arial" w:cs="Arial"/>
          <w:b/>
          <w:color w:val="FF0000"/>
        </w:rPr>
        <w:t>, 202</w:t>
      </w:r>
      <w:r w:rsidR="00707A01">
        <w:rPr>
          <w:rFonts w:ascii="Arial" w:eastAsia="맑은 고딕" w:hAnsi="Arial" w:cs="Arial" w:hint="eastAsia"/>
          <w:b/>
          <w:color w:val="FF0000"/>
        </w:rPr>
        <w:t>6</w:t>
      </w:r>
      <w:r w:rsidR="00802CD7">
        <w:rPr>
          <w:rFonts w:ascii="Arial" w:eastAsia="맑은 고딕" w:hAnsi="Arial" w:cs="Arial"/>
          <w:b/>
          <w:color w:val="FF0000"/>
        </w:rPr>
        <w:t>.</w:t>
      </w:r>
    </w:p>
    <w:p w14:paraId="6B34550C" w14:textId="4ECEB953" w:rsidR="00FD5D59" w:rsidRPr="00FD5D59" w:rsidRDefault="00FD5D59" w:rsidP="00FD5D59">
      <w:pPr>
        <w:pStyle w:val="a9"/>
        <w:snapToGrid/>
        <w:rPr>
          <w:rFonts w:ascii="Arial" w:eastAsia="맑은 고딕" w:hAnsi="Arial" w:cs="Arial"/>
          <w:bCs/>
        </w:rPr>
      </w:pPr>
      <w:bookmarkStart w:id="0" w:name="_Hlk94276505"/>
      <w:r w:rsidRPr="00A63117">
        <w:rPr>
          <w:rFonts w:ascii="Arial" w:eastAsia="맑은 고딕" w:hAnsi="Arial" w:cs="Arial"/>
          <w:bCs/>
        </w:rPr>
        <w:t>The</w:t>
      </w:r>
      <w:r>
        <w:rPr>
          <w:rFonts w:ascii="Arial" w:eastAsia="맑은 고딕" w:hAnsi="Arial" w:cs="Arial" w:hint="eastAsia"/>
          <w:bCs/>
        </w:rPr>
        <w:t xml:space="preserve"> p</w:t>
      </w:r>
      <w:r>
        <w:rPr>
          <w:rFonts w:ascii="Arial" w:eastAsia="맑은 고딕" w:hAnsi="Arial" w:cs="Arial"/>
          <w:bCs/>
        </w:rPr>
        <w:t>resentation file (ppt)</w:t>
      </w:r>
      <w:bookmarkEnd w:id="0"/>
      <w:r>
        <w:rPr>
          <w:rFonts w:ascii="Arial" w:eastAsia="맑은 고딕" w:hAnsi="Arial" w:cs="Arial" w:hint="eastAsia"/>
          <w:bCs/>
        </w:rPr>
        <w:t xml:space="preserve"> </w:t>
      </w:r>
      <w:r w:rsidRPr="008B04A8">
        <w:rPr>
          <w:rFonts w:ascii="Arial" w:eastAsia="맑은 고딕" w:hAnsi="Arial" w:cs="Arial"/>
          <w:bCs/>
        </w:rPr>
        <w:t xml:space="preserve">deadline </w:t>
      </w:r>
      <w:r>
        <w:rPr>
          <w:rFonts w:ascii="Arial" w:eastAsia="맑은 고딕" w:hAnsi="Arial" w:cs="Arial" w:hint="eastAsia"/>
          <w:bCs/>
        </w:rPr>
        <w:t xml:space="preserve">is </w:t>
      </w:r>
      <w:r w:rsidR="00707A01" w:rsidRPr="00707A01">
        <w:rPr>
          <w:rFonts w:ascii="Arial" w:eastAsia="맑은 고딕" w:hAnsi="Arial" w:cs="Arial" w:hint="eastAsia"/>
          <w:bCs/>
          <w:color w:val="EE0000"/>
        </w:rPr>
        <w:t>February</w:t>
      </w:r>
      <w:r w:rsidRPr="00707A01">
        <w:rPr>
          <w:rFonts w:ascii="Arial" w:eastAsia="맑은 고딕" w:hAnsi="Arial" w:cs="Arial" w:hint="eastAsia"/>
          <w:bCs/>
          <w:color w:val="EE0000"/>
        </w:rPr>
        <w:t xml:space="preserve"> </w:t>
      </w:r>
      <w:r w:rsidR="00707A01" w:rsidRPr="00707A01">
        <w:rPr>
          <w:rFonts w:ascii="Arial" w:eastAsia="맑은 고딕" w:hAnsi="Arial" w:cs="Arial" w:hint="eastAsia"/>
          <w:bCs/>
          <w:color w:val="EE0000"/>
        </w:rPr>
        <w:t>28</w:t>
      </w:r>
      <w:r w:rsidRPr="00707A01">
        <w:rPr>
          <w:rFonts w:ascii="Arial" w:eastAsia="맑은 고딕" w:hAnsi="Arial" w:cs="Arial" w:hint="eastAsia"/>
          <w:bCs/>
          <w:color w:val="EE0000"/>
        </w:rPr>
        <w:t>, 2026</w:t>
      </w:r>
      <w:r>
        <w:rPr>
          <w:rFonts w:ascii="Arial" w:eastAsia="맑은 고딕" w:hAnsi="Arial" w:cs="Arial" w:hint="eastAsia"/>
          <w:bCs/>
        </w:rPr>
        <w:t>.</w:t>
      </w:r>
    </w:p>
    <w:p w14:paraId="05A02190" w14:textId="77777777" w:rsidR="00FD5D59" w:rsidRPr="00FD5D59" w:rsidRDefault="00FD5D59" w:rsidP="00A63117">
      <w:pPr>
        <w:pStyle w:val="a9"/>
        <w:snapToGrid/>
        <w:rPr>
          <w:rFonts w:ascii="Arial" w:eastAsia="맑은 고딕" w:hAnsi="Arial" w:cs="Arial"/>
          <w:bCs/>
        </w:rPr>
      </w:pPr>
    </w:p>
    <w:p w14:paraId="27D5D699" w14:textId="3FD49A17" w:rsidR="00A351A4" w:rsidRDefault="00A351A4" w:rsidP="00A351A4">
      <w:pPr>
        <w:spacing w:after="0" w:line="240" w:lineRule="auto"/>
        <w:rPr>
          <w:rFonts w:ascii="Arial" w:hAnsi="Arial" w:cs="Arial"/>
          <w:b/>
          <w:bCs/>
          <w:sz w:val="20"/>
          <w:szCs w:val="20"/>
        </w:rPr>
      </w:pPr>
    </w:p>
    <w:p w14:paraId="30B8E786" w14:textId="7E9F02E8" w:rsidR="00707A01" w:rsidRDefault="00707A01" w:rsidP="00A351A4">
      <w:pPr>
        <w:spacing w:after="0" w:line="240" w:lineRule="auto"/>
        <w:rPr>
          <w:rFonts w:ascii="Arial" w:hAnsi="Arial" w:cs="Arial"/>
          <w:b/>
          <w:bCs/>
          <w:sz w:val="20"/>
          <w:szCs w:val="20"/>
        </w:rPr>
      </w:pPr>
      <w:r>
        <w:rPr>
          <w:rFonts w:ascii="Arial" w:hAnsi="Arial" w:cs="Arial" w:hint="eastAsia"/>
          <w:b/>
          <w:bCs/>
          <w:sz w:val="20"/>
          <w:szCs w:val="20"/>
        </w:rPr>
        <w:t>2026 KSEP Annual Meeting</w:t>
      </w:r>
    </w:p>
    <w:p w14:paraId="5FB90EA8" w14:textId="02FCC03A" w:rsidR="00707A01" w:rsidRDefault="0026518B" w:rsidP="00A351A4">
      <w:pPr>
        <w:spacing w:after="0" w:line="240" w:lineRule="auto"/>
        <w:rPr>
          <w:rFonts w:ascii="Arial" w:hAnsi="Arial" w:cs="Arial"/>
          <w:b/>
          <w:bCs/>
          <w:sz w:val="20"/>
          <w:szCs w:val="20"/>
        </w:rPr>
      </w:pPr>
      <w:r>
        <w:rPr>
          <w:rFonts w:ascii="Arial" w:hAnsi="Arial" w:cs="Arial" w:hint="eastAsia"/>
          <w:b/>
          <w:bCs/>
          <w:sz w:val="20"/>
          <w:szCs w:val="20"/>
        </w:rPr>
        <w:t xml:space="preserve">Advancing human </w:t>
      </w:r>
      <w:proofErr w:type="gramStart"/>
      <w:r>
        <w:rPr>
          <w:rFonts w:ascii="Arial" w:hAnsi="Arial" w:cs="Arial" w:hint="eastAsia"/>
          <w:b/>
          <w:bCs/>
          <w:sz w:val="20"/>
          <w:szCs w:val="20"/>
        </w:rPr>
        <w:t>performance</w:t>
      </w:r>
      <w:proofErr w:type="gramEnd"/>
      <w:r>
        <w:rPr>
          <w:rFonts w:ascii="Arial" w:hAnsi="Arial" w:cs="Arial" w:hint="eastAsia"/>
          <w:b/>
          <w:bCs/>
          <w:sz w:val="20"/>
          <w:szCs w:val="20"/>
        </w:rPr>
        <w:t xml:space="preserve"> bridging science and practice in exercise physiology</w:t>
      </w:r>
    </w:p>
    <w:p w14:paraId="597DF8D9" w14:textId="77777777" w:rsidR="0026518B" w:rsidRDefault="0026518B" w:rsidP="00A351A4">
      <w:pPr>
        <w:spacing w:after="0" w:line="240" w:lineRule="auto"/>
        <w:rPr>
          <w:rFonts w:ascii="Arial" w:hAnsi="Arial" w:cs="Arial" w:hint="eastAsia"/>
          <w:b/>
          <w:bCs/>
          <w:sz w:val="20"/>
          <w:szCs w:val="20"/>
        </w:rPr>
      </w:pPr>
    </w:p>
    <w:p w14:paraId="31176946" w14:textId="1778669C" w:rsidR="00707A01" w:rsidRDefault="00707A01" w:rsidP="00A351A4">
      <w:pPr>
        <w:spacing w:after="0" w:line="240" w:lineRule="auto"/>
        <w:rPr>
          <w:rFonts w:ascii="Arial" w:hAnsi="Arial" w:cs="Arial"/>
          <w:b/>
          <w:bCs/>
          <w:sz w:val="20"/>
          <w:szCs w:val="20"/>
        </w:rPr>
      </w:pPr>
      <w:r>
        <w:rPr>
          <w:rFonts w:ascii="Arial" w:hAnsi="Arial" w:cs="Arial" w:hint="eastAsia"/>
          <w:b/>
          <w:bCs/>
          <w:sz w:val="20"/>
          <w:szCs w:val="20"/>
        </w:rPr>
        <w:t>Dates: April 9</w:t>
      </w:r>
      <w:r>
        <w:rPr>
          <w:rFonts w:ascii="Arial" w:hAnsi="Arial" w:cs="Arial" w:hint="eastAsia"/>
          <w:b/>
          <w:bCs/>
          <w:sz w:val="20"/>
          <w:szCs w:val="20"/>
          <w:vertAlign w:val="superscript"/>
        </w:rPr>
        <w:t>th</w:t>
      </w:r>
      <w:proofErr w:type="gramStart"/>
      <w:r>
        <w:rPr>
          <w:rFonts w:ascii="Arial" w:hAnsi="Arial" w:cs="Arial" w:hint="eastAsia"/>
          <w:b/>
          <w:bCs/>
          <w:sz w:val="20"/>
          <w:szCs w:val="20"/>
          <w:vertAlign w:val="superscript"/>
        </w:rPr>
        <w:t xml:space="preserve"> </w:t>
      </w:r>
      <w:r>
        <w:rPr>
          <w:rFonts w:ascii="Arial" w:hAnsi="Arial" w:cs="Arial" w:hint="eastAsia"/>
          <w:b/>
          <w:bCs/>
          <w:sz w:val="20"/>
          <w:szCs w:val="20"/>
        </w:rPr>
        <w:t>2026</w:t>
      </w:r>
      <w:proofErr w:type="gramEnd"/>
      <w:r>
        <w:rPr>
          <w:rFonts w:ascii="Arial" w:hAnsi="Arial" w:cs="Arial" w:hint="eastAsia"/>
          <w:b/>
          <w:bCs/>
          <w:sz w:val="20"/>
          <w:szCs w:val="20"/>
        </w:rPr>
        <w:t>(Thursday) -April 11</w:t>
      </w:r>
      <w:r w:rsidRPr="00707A01">
        <w:rPr>
          <w:rFonts w:ascii="Arial" w:hAnsi="Arial" w:cs="Arial" w:hint="eastAsia"/>
          <w:b/>
          <w:bCs/>
          <w:sz w:val="20"/>
          <w:szCs w:val="20"/>
          <w:vertAlign w:val="superscript"/>
        </w:rPr>
        <w:t>th</w:t>
      </w:r>
      <w:proofErr w:type="gramStart"/>
      <w:r>
        <w:rPr>
          <w:rFonts w:ascii="Arial" w:hAnsi="Arial" w:cs="Arial" w:hint="eastAsia"/>
          <w:b/>
          <w:bCs/>
          <w:sz w:val="20"/>
          <w:szCs w:val="20"/>
        </w:rPr>
        <w:t xml:space="preserve"> 2026</w:t>
      </w:r>
      <w:proofErr w:type="gramEnd"/>
      <w:r>
        <w:rPr>
          <w:rFonts w:ascii="Arial" w:hAnsi="Arial" w:cs="Arial" w:hint="eastAsia"/>
          <w:b/>
          <w:bCs/>
          <w:sz w:val="20"/>
          <w:szCs w:val="20"/>
        </w:rPr>
        <w:t xml:space="preserve"> (Saturday)</w:t>
      </w:r>
    </w:p>
    <w:p w14:paraId="3F12856C" w14:textId="295A3C5B" w:rsidR="00707A01" w:rsidRDefault="00707A01" w:rsidP="00A351A4">
      <w:pPr>
        <w:spacing w:after="0" w:line="240" w:lineRule="auto"/>
        <w:rPr>
          <w:rFonts w:ascii="Arial" w:hAnsi="Arial" w:cs="Arial"/>
          <w:b/>
          <w:bCs/>
          <w:sz w:val="20"/>
          <w:szCs w:val="20"/>
        </w:rPr>
      </w:pPr>
      <w:r>
        <w:rPr>
          <w:rFonts w:ascii="Arial" w:hAnsi="Arial" w:cs="Arial" w:hint="eastAsia"/>
          <w:b/>
          <w:bCs/>
          <w:sz w:val="20"/>
          <w:szCs w:val="20"/>
        </w:rPr>
        <w:t xml:space="preserve">Place: </w:t>
      </w:r>
      <w:r w:rsidR="0026518B">
        <w:rPr>
          <w:rFonts w:ascii="Arial" w:hAnsi="Arial" w:cs="Arial" w:hint="eastAsia"/>
          <w:b/>
          <w:bCs/>
          <w:sz w:val="20"/>
          <w:szCs w:val="20"/>
        </w:rPr>
        <w:t>SONO Calm Yeosu, Korea</w:t>
      </w:r>
    </w:p>
    <w:p w14:paraId="39255637" w14:textId="32B21A03" w:rsidR="0026518B" w:rsidRPr="00707A01" w:rsidRDefault="0026518B" w:rsidP="00A351A4">
      <w:pPr>
        <w:spacing w:after="0" w:line="240" w:lineRule="auto"/>
        <w:rPr>
          <w:rFonts w:ascii="Arial" w:hAnsi="Arial" w:cs="Arial" w:hint="eastAsia"/>
          <w:b/>
          <w:bCs/>
          <w:sz w:val="20"/>
          <w:szCs w:val="20"/>
        </w:rPr>
      </w:pPr>
      <w:r>
        <w:rPr>
          <w:rFonts w:ascii="Arial" w:hAnsi="Arial" w:cs="Arial" w:hint="eastAsia"/>
          <w:b/>
          <w:bCs/>
          <w:sz w:val="20"/>
          <w:szCs w:val="20"/>
        </w:rPr>
        <w:t>Supervision: Korean Society of Exercise Physiology (KSEP)</w:t>
      </w:r>
    </w:p>
    <w:p w14:paraId="139893EC" w14:textId="0F173DF1" w:rsidR="00A351A4" w:rsidRDefault="00A351A4">
      <w:pPr>
        <w:spacing w:after="0" w:line="240" w:lineRule="auto"/>
        <w:rPr>
          <w:rFonts w:ascii="Arial" w:hAnsi="Arial" w:cs="Arial"/>
          <w:b/>
          <w:bCs/>
          <w:sz w:val="20"/>
          <w:szCs w:val="20"/>
        </w:rPr>
      </w:pPr>
      <w:r>
        <w:rPr>
          <w:rFonts w:ascii="Arial" w:hAnsi="Arial" w:cs="Arial"/>
          <w:b/>
          <w:bCs/>
          <w:sz w:val="20"/>
          <w:szCs w:val="20"/>
        </w:rPr>
        <w:br w:type="page"/>
      </w:r>
    </w:p>
    <w:p w14:paraId="13393325" w14:textId="77777777" w:rsidR="00A351A4" w:rsidRDefault="00A351A4" w:rsidP="00A351A4">
      <w:pPr>
        <w:adjustRightInd w:val="0"/>
        <w:spacing w:line="240" w:lineRule="auto"/>
        <w:ind w:leftChars="1843" w:left="4055"/>
        <w:rPr>
          <w:rFonts w:ascii="Arial Nova" w:hAnsi="Arial Nova"/>
          <w:noProof/>
          <w:sz w:val="28"/>
          <w:szCs w:val="28"/>
        </w:rPr>
      </w:pPr>
    </w:p>
    <w:p w14:paraId="146BD8BA" w14:textId="288DD067" w:rsidR="00A351A4" w:rsidRPr="00D224DC" w:rsidRDefault="00707A01" w:rsidP="00707A01">
      <w:pPr>
        <w:adjustRightInd w:val="0"/>
        <w:spacing w:line="480" w:lineRule="auto"/>
        <w:ind w:firstLineChars="200" w:firstLine="800"/>
        <w:rPr>
          <w:rFonts w:ascii="Arial Nova" w:hAnsi="Arial Nova"/>
          <w:sz w:val="36"/>
          <w:szCs w:val="36"/>
        </w:rPr>
      </w:pPr>
      <w:r w:rsidRPr="00A351A4">
        <w:rPr>
          <w:rFonts w:ascii="Arial Nova" w:hAnsi="Arial Nova"/>
          <w:color w:val="548DD4" w:themeColor="text2" w:themeTint="99"/>
          <w:sz w:val="40"/>
          <w:szCs w:val="40"/>
        </w:rPr>
        <w:t>Title _</w:t>
      </w:r>
      <w:r w:rsidR="00A351A4" w:rsidRPr="00D224DC">
        <w:rPr>
          <w:rFonts w:ascii="Arial Nova" w:hAnsi="Arial Nova"/>
          <w:noProof/>
          <w:sz w:val="36"/>
          <w:szCs w:val="36"/>
        </w:rPr>
        <mc:AlternateContent>
          <mc:Choice Requires="wps">
            <w:drawing>
              <wp:anchor distT="0" distB="540385" distL="114300" distR="504190" simplePos="0" relativeHeight="251659264" behindDoc="0" locked="1" layoutInCell="1" allowOverlap="0" wp14:anchorId="7496640A" wp14:editId="250941E1">
                <wp:simplePos x="0" y="0"/>
                <wp:positionH relativeFrom="margin">
                  <wp:posOffset>38100</wp:posOffset>
                </wp:positionH>
                <wp:positionV relativeFrom="page">
                  <wp:posOffset>1269365</wp:posOffset>
                </wp:positionV>
                <wp:extent cx="2105660" cy="2534285"/>
                <wp:effectExtent l="0" t="0" r="27940" b="18415"/>
                <wp:wrapSquare wrapText="bothSides"/>
                <wp:docPr id="1" name="직사각형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105660" cy="2534285"/>
                        </a:xfrm>
                        <a:prstGeom prst="rect">
                          <a:avLst/>
                        </a:prstGeom>
                        <a:noFill/>
                        <a:ln w="9525">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6B0BFF" w14:textId="77777777" w:rsidR="00A351A4" w:rsidRPr="00410653" w:rsidRDefault="00A351A4" w:rsidP="00A351A4">
                            <w:pPr>
                              <w:jc w:val="center"/>
                              <w:rPr>
                                <w:b/>
                                <w:bCs/>
                                <w:color w:val="000000" w:themeColor="text1"/>
                              </w:rPr>
                            </w:pPr>
                            <w:r>
                              <w:rPr>
                                <w:b/>
                                <w:bCs/>
                                <w:noProof/>
                                <w:color w:val="000000" w:themeColor="text1"/>
                              </w:rPr>
                              <w:drawing>
                                <wp:inline distT="0" distB="0" distL="0" distR="0" wp14:anchorId="744FBDC9" wp14:editId="3230BFC2">
                                  <wp:extent cx="1837151" cy="2093296"/>
                                  <wp:effectExtent l="0" t="0" r="0" b="0"/>
                                  <wp:docPr id="1695338309" name="그림 1695338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그림 2"/>
                                          <pic:cNvPicPr/>
                                        </pic:nvPicPr>
                                        <pic:blipFill>
                                          <a:blip r:embed="rId9">
                                            <a:extLst>
                                              <a:ext uri="{28A0092B-C50C-407E-A947-70E740481C1C}">
                                                <a14:useLocalDpi xmlns:a14="http://schemas.microsoft.com/office/drawing/2010/main" val="0"/>
                                              </a:ext>
                                            </a:extLst>
                                          </a:blip>
                                          <a:stretch>
                                            <a:fillRect/>
                                          </a:stretch>
                                        </pic:blipFill>
                                        <pic:spPr>
                                          <a:xfrm>
                                            <a:off x="0" y="0"/>
                                            <a:ext cx="1845313" cy="2102595"/>
                                          </a:xfrm>
                                          <a:prstGeom prst="rect">
                                            <a:avLst/>
                                          </a:prstGeom>
                                        </pic:spPr>
                                      </pic:pic>
                                    </a:graphicData>
                                  </a:graphic>
                                </wp:inline>
                              </w:drawing>
                            </w:r>
                            <w:r>
                              <w:rPr>
                                <w:b/>
                                <w:bCs/>
                                <w:color w:val="000000" w:themeColor="text1"/>
                              </w:rPr>
                              <w:t>Photo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96640A" id="직사각형 1" o:spid="_x0000_s1026" style="position:absolute;left:0;text-align:left;margin-left:3pt;margin-top:99.95pt;width:165.8pt;height:199.55pt;z-index:251659264;visibility:visible;mso-wrap-style:square;mso-width-percent:0;mso-height-percent:0;mso-wrap-distance-left:9pt;mso-wrap-distance-top:0;mso-wrap-distance-right:39.7pt;mso-wrap-distance-bottom:42.55pt;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" o:allowoverlap="f" filled="f" strokecolor="#ddd8c2 [2894]">
                <v:path arrowok="t"/>
                <o:lock v:ext="edit" aspectratio="t"/>
                <v:textbox>
                  <w:txbxContent>
                    <w:p w14:paraId="576B0BFF" w14:textId="77777777" w:rsidR="00A351A4" w:rsidRPr="00410653" w:rsidRDefault="00A351A4" w:rsidP="00A351A4">
                      <w:pPr>
                        <w:jc w:val="center"/>
                        <w:rPr>
                          <w:b/>
                          <w:bCs/>
                          <w:color w:val="000000" w:themeColor="text1"/>
                        </w:rPr>
                      </w:pPr>
                      <w:r>
                        <w:rPr>
                          <w:b/>
                          <w:bCs/>
                          <w:noProof/>
                          <w:color w:val="000000" w:themeColor="text1"/>
                        </w:rPr>
                        <w:drawing>
                          <wp:inline distT="0" distB="0" distL="0" distR="0" wp14:anchorId="744FBDC9" wp14:editId="3230BFC2">
                            <wp:extent cx="1837151" cy="2093296"/>
                            <wp:effectExtent l="0" t="0" r="0" b="0"/>
                            <wp:docPr id="1695338309" name="그림 1695338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그림 2"/>
                                    <pic:cNvPicPr/>
                                  </pic:nvPicPr>
                                  <pic:blipFill>
                                    <a:blip r:embed="rId9">
                                      <a:extLst>
                                        <a:ext uri="{28A0092B-C50C-407E-A947-70E740481C1C}">
                                          <a14:useLocalDpi xmlns:a14="http://schemas.microsoft.com/office/drawing/2010/main" val="0"/>
                                        </a:ext>
                                      </a:extLst>
                                    </a:blip>
                                    <a:stretch>
                                      <a:fillRect/>
                                    </a:stretch>
                                  </pic:blipFill>
                                  <pic:spPr>
                                    <a:xfrm>
                                      <a:off x="0" y="0"/>
                                      <a:ext cx="1845313" cy="2102595"/>
                                    </a:xfrm>
                                    <a:prstGeom prst="rect">
                                      <a:avLst/>
                                    </a:prstGeom>
                                  </pic:spPr>
                                </pic:pic>
                              </a:graphicData>
                            </a:graphic>
                          </wp:inline>
                        </w:drawing>
                      </w:r>
                      <w:r>
                        <w:rPr>
                          <w:b/>
                          <w:bCs/>
                          <w:color w:val="000000" w:themeColor="text1"/>
                        </w:rPr>
                        <w:t>Photo</w:t>
                      </w:r>
                    </w:p>
                  </w:txbxContent>
                </v:textbox>
                <w10:wrap type="square" anchorx="margin" anchory="page"/>
                <w10:anchorlock/>
              </v:rect>
            </w:pict>
          </mc:Fallback>
        </mc:AlternateContent>
      </w:r>
      <w:r w:rsidR="00A351A4" w:rsidRPr="00D224DC">
        <w:rPr>
          <w:rFonts w:ascii="Arial Nova" w:hAnsi="Arial Nova"/>
          <w:noProof/>
          <w:sz w:val="36"/>
          <w:szCs w:val="36"/>
        </w:rPr>
        <mc:AlternateContent>
          <mc:Choice Requires="wps">
            <w:drawing>
              <wp:anchor distT="0" distB="0" distL="114300" distR="114300" simplePos="0" relativeHeight="251660288" behindDoc="0" locked="1" layoutInCell="1" allowOverlap="0" wp14:anchorId="44B4E498" wp14:editId="132C884D">
                <wp:simplePos x="0" y="0"/>
                <wp:positionH relativeFrom="margin">
                  <wp:posOffset>2613025</wp:posOffset>
                </wp:positionH>
                <wp:positionV relativeFrom="page">
                  <wp:posOffset>1711325</wp:posOffset>
                </wp:positionV>
                <wp:extent cx="3329940" cy="0"/>
                <wp:effectExtent l="0" t="19050" r="22860" b="19050"/>
                <wp:wrapNone/>
                <wp:docPr id="3" name="직선 연결선 3"/>
                <wp:cNvGraphicFramePr/>
                <a:graphic xmlns:a="http://schemas.openxmlformats.org/drawingml/2006/main">
                  <a:graphicData uri="http://schemas.microsoft.com/office/word/2010/wordprocessingShape">
                    <wps:wsp>
                      <wps:cNvCnPr/>
                      <wps:spPr>
                        <a:xfrm flipV="1">
                          <a:off x="0" y="0"/>
                          <a:ext cx="332994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D5D199" id="직선 연결선 3"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205.75pt,134.75pt" to="467.95pt,13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" o:allowoverlap="f" strokecolor="#4579b8 [3044]" strokeweight="2.25pt">
                <w10:wrap anchorx="margin" anchory="page"/>
                <w10:anchorlock/>
              </v:line>
            </w:pict>
          </mc:Fallback>
        </mc:AlternateContent>
      </w:r>
    </w:p>
    <w:p w14:paraId="39DBD7AB" w14:textId="41EDA033" w:rsidR="00707A01" w:rsidRDefault="00707A01" w:rsidP="00A351A4">
      <w:pPr>
        <w:rPr>
          <w:rFonts w:ascii="Arial Nova" w:hAnsi="Arial Nova"/>
          <w:sz w:val="32"/>
          <w:szCs w:val="32"/>
        </w:rPr>
      </w:pPr>
      <w:r w:rsidRPr="00D224DC">
        <w:rPr>
          <w:rFonts w:ascii="Arial Nova" w:hAnsi="Arial Nova" w:hint="eastAsia"/>
          <w:noProof/>
          <w:sz w:val="36"/>
          <w:szCs w:val="36"/>
        </w:rPr>
        <w:t>G</w:t>
      </w:r>
      <w:r w:rsidRPr="00D224DC">
        <w:rPr>
          <w:rFonts w:ascii="Arial Nova" w:hAnsi="Arial Nova"/>
          <w:noProof/>
          <w:sz w:val="36"/>
          <w:szCs w:val="36"/>
        </w:rPr>
        <w:t>il-Dong Hong</w:t>
      </w:r>
    </w:p>
    <w:p w14:paraId="08661996" w14:textId="70D1C0BC" w:rsidR="00A351A4" w:rsidRPr="00D224DC" w:rsidRDefault="00A351A4" w:rsidP="00A351A4">
      <w:pPr>
        <w:rPr>
          <w:rFonts w:ascii="Arial Nova" w:hAnsi="Arial Nova"/>
          <w:sz w:val="32"/>
          <w:szCs w:val="32"/>
        </w:rPr>
      </w:pPr>
      <w:r w:rsidRPr="00D224DC">
        <w:rPr>
          <w:rFonts w:ascii="Arial Nova" w:hAnsi="Arial Nova" w:hint="eastAsia"/>
          <w:sz w:val="32"/>
          <w:szCs w:val="32"/>
        </w:rPr>
        <w:t>J</w:t>
      </w:r>
      <w:r w:rsidRPr="00D224DC">
        <w:rPr>
          <w:rFonts w:ascii="Arial Nova" w:hAnsi="Arial Nova"/>
          <w:sz w:val="32"/>
          <w:szCs w:val="32"/>
        </w:rPr>
        <w:t>eju National University</w:t>
      </w:r>
    </w:p>
    <w:p w14:paraId="4FF043F1" w14:textId="77777777" w:rsidR="00A351A4" w:rsidRPr="00D224DC" w:rsidRDefault="00A351A4" w:rsidP="00A351A4">
      <w:pPr>
        <w:rPr>
          <w:position w:val="6"/>
          <w:sz w:val="24"/>
          <w:szCs w:val="24"/>
        </w:rPr>
      </w:pPr>
      <w:r w:rsidRPr="00D224DC">
        <w:rPr>
          <w:position w:val="6"/>
          <w:sz w:val="24"/>
          <w:szCs w:val="24"/>
        </w:rPr>
        <w:t>Laboratory of Exercise Physiology</w:t>
      </w:r>
    </w:p>
    <w:p w14:paraId="0F242BA0" w14:textId="77777777" w:rsidR="00707A01" w:rsidRDefault="00707A01" w:rsidP="00A351A4">
      <w:pPr>
        <w:widowControl w:val="0"/>
        <w:adjustRightInd w:val="0"/>
        <w:spacing w:beforeLines="100" w:before="240" w:afterLines="100" w:after="240" w:line="240" w:lineRule="auto"/>
        <w:jc w:val="both"/>
        <w:rPr>
          <w:b/>
          <w:bCs/>
          <w:sz w:val="24"/>
          <w:szCs w:val="24"/>
        </w:rPr>
      </w:pPr>
    </w:p>
    <w:p w14:paraId="163816E3" w14:textId="77777777" w:rsidR="00707A01" w:rsidRDefault="00707A01" w:rsidP="00A351A4">
      <w:pPr>
        <w:widowControl w:val="0"/>
        <w:adjustRightInd w:val="0"/>
        <w:spacing w:beforeLines="100" w:before="240" w:afterLines="100" w:after="240" w:line="240" w:lineRule="auto"/>
        <w:jc w:val="both"/>
        <w:rPr>
          <w:b/>
          <w:bCs/>
          <w:sz w:val="24"/>
          <w:szCs w:val="24"/>
        </w:rPr>
      </w:pPr>
    </w:p>
    <w:p w14:paraId="37660484" w14:textId="77777777" w:rsidR="00707A01" w:rsidRDefault="00707A01" w:rsidP="00A351A4">
      <w:pPr>
        <w:widowControl w:val="0"/>
        <w:adjustRightInd w:val="0"/>
        <w:spacing w:beforeLines="100" w:before="240" w:afterLines="100" w:after="240" w:line="240" w:lineRule="auto"/>
        <w:jc w:val="both"/>
        <w:rPr>
          <w:b/>
          <w:bCs/>
          <w:sz w:val="24"/>
          <w:szCs w:val="24"/>
        </w:rPr>
      </w:pPr>
    </w:p>
    <w:p w14:paraId="173E5DD9" w14:textId="77777777" w:rsidR="00707A01" w:rsidRDefault="00707A01" w:rsidP="00A351A4">
      <w:pPr>
        <w:widowControl w:val="0"/>
        <w:adjustRightInd w:val="0"/>
        <w:spacing w:beforeLines="100" w:before="240" w:afterLines="100" w:after="240" w:line="240" w:lineRule="auto"/>
        <w:jc w:val="both"/>
        <w:rPr>
          <w:rFonts w:hint="eastAsia"/>
          <w:b/>
          <w:bCs/>
          <w:sz w:val="24"/>
          <w:szCs w:val="24"/>
        </w:rPr>
      </w:pPr>
    </w:p>
    <w:p w14:paraId="79B97A61" w14:textId="5DDB0BF1" w:rsidR="00A351A4" w:rsidRDefault="00A351A4" w:rsidP="00A351A4">
      <w:pPr>
        <w:widowControl w:val="0"/>
        <w:adjustRightInd w:val="0"/>
        <w:spacing w:beforeLines="100" w:before="240" w:afterLines="100" w:after="240" w:line="240" w:lineRule="auto"/>
        <w:jc w:val="both"/>
        <w:rPr>
          <w:sz w:val="24"/>
          <w:szCs w:val="24"/>
        </w:rPr>
      </w:pPr>
      <w:r w:rsidRPr="00D224DC">
        <w:rPr>
          <w:b/>
          <w:bCs/>
          <w:sz w:val="24"/>
          <w:szCs w:val="24"/>
        </w:rPr>
        <w:t>Abstracts</w:t>
      </w:r>
      <w:r w:rsidRPr="00D224DC">
        <w:rPr>
          <w:sz w:val="24"/>
          <w:szCs w:val="24"/>
        </w:rPr>
        <w:t>_ 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5B98D48C" w14:textId="77777777" w:rsidR="00A351A4" w:rsidRDefault="00A351A4" w:rsidP="00A351A4">
      <w:pPr>
        <w:widowControl w:val="0"/>
        <w:adjustRightInd w:val="0"/>
        <w:spacing w:beforeLines="100" w:before="240" w:afterLines="100" w:after="240" w:line="240" w:lineRule="auto"/>
        <w:jc w:val="both"/>
        <w:rPr>
          <w:sz w:val="24"/>
          <w:szCs w:val="24"/>
        </w:rPr>
      </w:pPr>
    </w:p>
    <w:p w14:paraId="67DF1786" w14:textId="77777777" w:rsidR="00A351A4" w:rsidRPr="002A53F7" w:rsidRDefault="00A351A4" w:rsidP="00A351A4">
      <w:pPr>
        <w:widowControl w:val="0"/>
        <w:adjustRightInd w:val="0"/>
        <w:spacing w:beforeLines="100" w:before="240" w:afterLines="100" w:after="240" w:line="240" w:lineRule="auto"/>
        <w:jc w:val="both"/>
        <w:rPr>
          <w:sz w:val="24"/>
          <w:szCs w:val="24"/>
        </w:rPr>
      </w:pPr>
    </w:p>
    <w:p w14:paraId="7DB245EB"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6E830CA9"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1CF222A5"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638429BC" w14:textId="77777777" w:rsidR="00A351A4" w:rsidRDefault="00A351A4" w:rsidP="00A351A4">
      <w:pPr>
        <w:widowControl w:val="0"/>
        <w:adjustRightInd w:val="0"/>
        <w:spacing w:beforeLines="100" w:before="240" w:afterLines="100" w:after="240" w:line="240" w:lineRule="auto"/>
        <w:ind w:leftChars="43" w:left="95"/>
        <w:jc w:val="both"/>
        <w:rPr>
          <w:rFonts w:ascii="Arial" w:hAnsi="Arial" w:cs="Arial"/>
          <w:b/>
          <w:bCs/>
          <w:i/>
          <w:iCs/>
        </w:rPr>
      </w:pPr>
    </w:p>
    <w:p w14:paraId="29E67A09" w14:textId="1027D788" w:rsidR="00A351A4" w:rsidRPr="00D224DC" w:rsidRDefault="00A351A4" w:rsidP="00A351A4">
      <w:pPr>
        <w:widowControl w:val="0"/>
        <w:adjustRightInd w:val="0"/>
        <w:spacing w:beforeLines="100" w:before="240" w:afterLines="100" w:after="240" w:line="240" w:lineRule="auto"/>
        <w:ind w:leftChars="43" w:left="95"/>
        <w:jc w:val="both"/>
        <w:rPr>
          <w:rFonts w:ascii="Arial" w:hAnsi="Arial" w:cs="Arial"/>
          <w:i/>
          <w:iCs/>
        </w:rPr>
      </w:pPr>
      <w:r w:rsidRPr="00D224DC">
        <w:rPr>
          <w:rFonts w:ascii="Arial" w:hAnsi="Arial" w:cs="Arial" w:hint="eastAsia"/>
          <w:b/>
          <w:bCs/>
          <w:i/>
          <w:iCs/>
        </w:rPr>
        <w:t>K</w:t>
      </w:r>
      <w:r w:rsidRPr="00D224DC">
        <w:rPr>
          <w:rFonts w:ascii="Arial" w:hAnsi="Arial" w:cs="Arial"/>
          <w:b/>
          <w:bCs/>
          <w:i/>
          <w:iCs/>
        </w:rPr>
        <w:t>EYWORDS:</w:t>
      </w:r>
      <w:r w:rsidRPr="00D224DC">
        <w:rPr>
          <w:rFonts w:ascii="Arial" w:hAnsi="Arial" w:cs="Arial"/>
          <w:b/>
          <w:bCs/>
        </w:rPr>
        <w:t xml:space="preserve"> </w:t>
      </w:r>
      <w:r w:rsidRPr="00D224DC">
        <w:rPr>
          <w:rFonts w:ascii="Arial" w:hAnsi="Arial" w:cs="Arial"/>
          <w:i/>
          <w:iCs/>
        </w:rPr>
        <w:t>Keywords must be 5 or less.</w:t>
      </w:r>
    </w:p>
    <w:p w14:paraId="09E467AA" w14:textId="77777777" w:rsidR="00A351A4" w:rsidRPr="00D224DC" w:rsidRDefault="00A351A4" w:rsidP="00A351A4">
      <w:pPr>
        <w:spacing w:after="0" w:line="240" w:lineRule="auto"/>
        <w:jc w:val="both"/>
        <w:rPr>
          <w:rFonts w:ascii="Arial" w:hAnsi="Arial" w:cs="Arial"/>
          <w:u w:val="single"/>
        </w:rPr>
      </w:pPr>
      <w:r w:rsidRPr="00D224DC">
        <w:rPr>
          <w:rFonts w:ascii="Arial" w:hAnsi="Arial" w:cs="Arial"/>
          <w:b/>
          <w:bCs/>
        </w:rPr>
        <w:t xml:space="preserve">*Email correspondence: </w:t>
      </w:r>
      <w:r w:rsidRPr="00D224DC">
        <w:rPr>
          <w:rFonts w:ascii="Arial" w:hAnsi="Arial" w:cs="Arial" w:hint="eastAsia"/>
        </w:rPr>
        <w:t>a</w:t>
      </w:r>
      <w:r w:rsidRPr="00D224DC">
        <w:rPr>
          <w:rFonts w:ascii="Arial" w:hAnsi="Arial" w:cs="Arial"/>
        </w:rPr>
        <w:t>bcde@vwxyz.com</w:t>
      </w:r>
    </w:p>
    <w:p w14:paraId="09B001D3" w14:textId="77777777" w:rsidR="00A351A4" w:rsidRPr="009C411B" w:rsidRDefault="00A351A4" w:rsidP="00A351A4">
      <w:pPr>
        <w:spacing w:after="0" w:line="240" w:lineRule="auto"/>
        <w:rPr>
          <w:rFonts w:ascii="Arial" w:hAnsi="Arial" w:cs="Arial"/>
          <w:b/>
          <w:bCs/>
          <w:sz w:val="20"/>
          <w:szCs w:val="20"/>
        </w:rPr>
      </w:pPr>
    </w:p>
    <w:sectPr w:rsidR="00A351A4" w:rsidRPr="009C411B" w:rsidSect="00E60004">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56CEA2" w14:textId="77777777" w:rsidR="00B309D4" w:rsidRDefault="00B309D4" w:rsidP="00BB158C">
      <w:pPr>
        <w:spacing w:after="0" w:line="240" w:lineRule="auto"/>
      </w:pPr>
      <w:r>
        <w:separator/>
      </w:r>
    </w:p>
  </w:endnote>
  <w:endnote w:type="continuationSeparator" w:id="0">
    <w:p w14:paraId="1FB93778" w14:textId="77777777" w:rsidR="00B309D4" w:rsidRDefault="00B309D4"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Arial Nova">
    <w:altName w:val="Arial Nova"/>
    <w:charset w:val="00"/>
    <w:family w:val="swiss"/>
    <w:pitch w:val="variable"/>
    <w:sig w:usb0="0000028F"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A351A4" w:rsidRPr="00DF498A" w14:paraId="74311BAB" w14:textId="77777777" w:rsidTr="00860E16">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5AFE9899" w14:textId="52E42899" w:rsidR="00A351A4" w:rsidRPr="00DF498A" w:rsidRDefault="00A351A4" w:rsidP="00A351A4">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 </w:t>
          </w:r>
          <w:r w:rsidR="00FB5615" w:rsidRPr="00DF498A">
            <w:rPr>
              <w:rFonts w:eastAsia="바탕"/>
            </w:rPr>
            <w:t>E</w:t>
          </w:r>
          <w:r w:rsidR="00FB5615">
            <w:rPr>
              <w:rFonts w:eastAsia="바탕"/>
            </w:rPr>
            <w:t>-</w:t>
          </w:r>
          <w:r w:rsidR="00FB5615" w:rsidRPr="00DF498A">
            <w:rPr>
              <w:rFonts w:eastAsia="바탕"/>
            </w:rPr>
            <w:t>mail:</w:t>
          </w:r>
          <w:r w:rsidRPr="00DF498A">
            <w:rPr>
              <w:rFonts w:eastAsia="바탕"/>
            </w:rPr>
            <w:t xml:space="preserve"> </w:t>
          </w:r>
          <w:r w:rsidR="008A770F">
            <w:rPr>
              <w:rFonts w:eastAsia="바탕"/>
            </w:rPr>
            <w:t>ksep202</w:t>
          </w:r>
          <w:r w:rsidR="00FD5D59">
            <w:rPr>
              <w:rFonts w:eastAsia="바탕" w:hint="eastAsia"/>
            </w:rPr>
            <w:t>56</w:t>
          </w:r>
          <w:r w:rsidRPr="00DF498A">
            <w:rPr>
              <w:rFonts w:eastAsia="바탕"/>
            </w:rPr>
            <w:t>@</w:t>
          </w:r>
          <w:r w:rsidR="00FB5615">
            <w:rPr>
              <w:rFonts w:eastAsia="바탕"/>
            </w:rPr>
            <w:t>naver.com</w:t>
          </w:r>
        </w:p>
      </w:tc>
    </w:tr>
  </w:tbl>
  <w:p w14:paraId="1C4DC581" w14:textId="77777777" w:rsidR="00A351A4" w:rsidRPr="00A351A4" w:rsidRDefault="00A351A4" w:rsidP="00A351A4">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E8020" w14:textId="77777777" w:rsidR="00B309D4" w:rsidRDefault="00B309D4" w:rsidP="00BB158C">
      <w:pPr>
        <w:spacing w:after="0" w:line="240" w:lineRule="auto"/>
      </w:pPr>
      <w:r>
        <w:separator/>
      </w:r>
    </w:p>
  </w:footnote>
  <w:footnote w:type="continuationSeparator" w:id="0">
    <w:p w14:paraId="784883B9" w14:textId="77777777" w:rsidR="00B309D4" w:rsidRDefault="00B309D4"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98251991">
    <w:abstractNumId w:val="1"/>
  </w:num>
  <w:num w:numId="2" w16cid:durableId="11351026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9ED"/>
    <w:rsid w:val="00003292"/>
    <w:rsid w:val="000410F8"/>
    <w:rsid w:val="00041A0A"/>
    <w:rsid w:val="00070BC6"/>
    <w:rsid w:val="00085D85"/>
    <w:rsid w:val="000B549F"/>
    <w:rsid w:val="000B55C5"/>
    <w:rsid w:val="000F7EC6"/>
    <w:rsid w:val="0011397D"/>
    <w:rsid w:val="00135A53"/>
    <w:rsid w:val="00140485"/>
    <w:rsid w:val="001405F2"/>
    <w:rsid w:val="00156326"/>
    <w:rsid w:val="00195255"/>
    <w:rsid w:val="001A0112"/>
    <w:rsid w:val="001A1C4B"/>
    <w:rsid w:val="001A70B9"/>
    <w:rsid w:val="001C25D7"/>
    <w:rsid w:val="001C2870"/>
    <w:rsid w:val="001D06E6"/>
    <w:rsid w:val="001E2E1B"/>
    <w:rsid w:val="001E428F"/>
    <w:rsid w:val="002038CC"/>
    <w:rsid w:val="00203FF9"/>
    <w:rsid w:val="00211633"/>
    <w:rsid w:val="00217B53"/>
    <w:rsid w:val="00242E19"/>
    <w:rsid w:val="00244D2D"/>
    <w:rsid w:val="00246C7D"/>
    <w:rsid w:val="0024707C"/>
    <w:rsid w:val="00262ED4"/>
    <w:rsid w:val="0026518B"/>
    <w:rsid w:val="00282CCC"/>
    <w:rsid w:val="0028697F"/>
    <w:rsid w:val="0029213F"/>
    <w:rsid w:val="002C1D05"/>
    <w:rsid w:val="002E6645"/>
    <w:rsid w:val="003021CB"/>
    <w:rsid w:val="00323FAD"/>
    <w:rsid w:val="003249AA"/>
    <w:rsid w:val="0035181D"/>
    <w:rsid w:val="00381570"/>
    <w:rsid w:val="003B3E28"/>
    <w:rsid w:val="003B7C1E"/>
    <w:rsid w:val="003C13EF"/>
    <w:rsid w:val="003F3469"/>
    <w:rsid w:val="003F6EB5"/>
    <w:rsid w:val="004407B5"/>
    <w:rsid w:val="004609ED"/>
    <w:rsid w:val="004874CE"/>
    <w:rsid w:val="00487DD9"/>
    <w:rsid w:val="004972A7"/>
    <w:rsid w:val="00501F01"/>
    <w:rsid w:val="0055290A"/>
    <w:rsid w:val="0057603E"/>
    <w:rsid w:val="0058491C"/>
    <w:rsid w:val="00585FA7"/>
    <w:rsid w:val="005C1C6E"/>
    <w:rsid w:val="005E4878"/>
    <w:rsid w:val="005F76F3"/>
    <w:rsid w:val="006120FF"/>
    <w:rsid w:val="00671F06"/>
    <w:rsid w:val="00681D1B"/>
    <w:rsid w:val="00695D3D"/>
    <w:rsid w:val="006A0BD6"/>
    <w:rsid w:val="006A2FA9"/>
    <w:rsid w:val="006C2210"/>
    <w:rsid w:val="006C29A9"/>
    <w:rsid w:val="006C3D90"/>
    <w:rsid w:val="006E01E7"/>
    <w:rsid w:val="006E235C"/>
    <w:rsid w:val="00707A01"/>
    <w:rsid w:val="00730FA4"/>
    <w:rsid w:val="0076285F"/>
    <w:rsid w:val="00762ACA"/>
    <w:rsid w:val="007709AB"/>
    <w:rsid w:val="00780889"/>
    <w:rsid w:val="007811E8"/>
    <w:rsid w:val="007A506E"/>
    <w:rsid w:val="007C7ECC"/>
    <w:rsid w:val="00802CD7"/>
    <w:rsid w:val="00842958"/>
    <w:rsid w:val="00896795"/>
    <w:rsid w:val="008A770F"/>
    <w:rsid w:val="008B04A8"/>
    <w:rsid w:val="008B172F"/>
    <w:rsid w:val="008C2496"/>
    <w:rsid w:val="008C7B8A"/>
    <w:rsid w:val="008D7A03"/>
    <w:rsid w:val="008E1C3B"/>
    <w:rsid w:val="008E6032"/>
    <w:rsid w:val="008F6E49"/>
    <w:rsid w:val="008F7CC2"/>
    <w:rsid w:val="009044F1"/>
    <w:rsid w:val="0091770D"/>
    <w:rsid w:val="009210A2"/>
    <w:rsid w:val="00947A23"/>
    <w:rsid w:val="009558E6"/>
    <w:rsid w:val="00960570"/>
    <w:rsid w:val="009A61B8"/>
    <w:rsid w:val="009B1E4B"/>
    <w:rsid w:val="009B4509"/>
    <w:rsid w:val="009C20A3"/>
    <w:rsid w:val="009C411B"/>
    <w:rsid w:val="009D4815"/>
    <w:rsid w:val="009D64E5"/>
    <w:rsid w:val="00A02633"/>
    <w:rsid w:val="00A351A4"/>
    <w:rsid w:val="00A36AA2"/>
    <w:rsid w:val="00A40FA7"/>
    <w:rsid w:val="00A465BB"/>
    <w:rsid w:val="00A47442"/>
    <w:rsid w:val="00A6210A"/>
    <w:rsid w:val="00A63117"/>
    <w:rsid w:val="00A76885"/>
    <w:rsid w:val="00AB25DA"/>
    <w:rsid w:val="00AC6F2C"/>
    <w:rsid w:val="00B17185"/>
    <w:rsid w:val="00B22726"/>
    <w:rsid w:val="00B309D4"/>
    <w:rsid w:val="00B312E3"/>
    <w:rsid w:val="00B401DC"/>
    <w:rsid w:val="00B40F1F"/>
    <w:rsid w:val="00B574D1"/>
    <w:rsid w:val="00B65726"/>
    <w:rsid w:val="00B72525"/>
    <w:rsid w:val="00B73317"/>
    <w:rsid w:val="00B74CA0"/>
    <w:rsid w:val="00B871EA"/>
    <w:rsid w:val="00B96F08"/>
    <w:rsid w:val="00BA202B"/>
    <w:rsid w:val="00BB158C"/>
    <w:rsid w:val="00BE48BA"/>
    <w:rsid w:val="00BF3945"/>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67BA7"/>
    <w:rsid w:val="00D7357D"/>
    <w:rsid w:val="00D75669"/>
    <w:rsid w:val="00D87CED"/>
    <w:rsid w:val="00D95239"/>
    <w:rsid w:val="00D9701B"/>
    <w:rsid w:val="00D97172"/>
    <w:rsid w:val="00DA0110"/>
    <w:rsid w:val="00DA6DF2"/>
    <w:rsid w:val="00DD5604"/>
    <w:rsid w:val="00DD7D06"/>
    <w:rsid w:val="00DE0571"/>
    <w:rsid w:val="00DE775C"/>
    <w:rsid w:val="00DF1D31"/>
    <w:rsid w:val="00DF498A"/>
    <w:rsid w:val="00E03DB2"/>
    <w:rsid w:val="00E072CA"/>
    <w:rsid w:val="00E20EFE"/>
    <w:rsid w:val="00E60004"/>
    <w:rsid w:val="00E702BF"/>
    <w:rsid w:val="00E832C4"/>
    <w:rsid w:val="00E9395A"/>
    <w:rsid w:val="00E93C9A"/>
    <w:rsid w:val="00EB33EE"/>
    <w:rsid w:val="00ED36F5"/>
    <w:rsid w:val="00EF128D"/>
    <w:rsid w:val="00EF4D97"/>
    <w:rsid w:val="00EF609B"/>
    <w:rsid w:val="00F04D4C"/>
    <w:rsid w:val="00F25B3A"/>
    <w:rsid w:val="00F67CCE"/>
    <w:rsid w:val="00F87BA9"/>
    <w:rsid w:val="00F91BBD"/>
    <w:rsid w:val="00FA2B4E"/>
    <w:rsid w:val="00FB5615"/>
    <w:rsid w:val="00FC2CE0"/>
    <w:rsid w:val="00FD5D5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styleId="a7">
    <w:name w:val="Unresolved Mention"/>
    <w:basedOn w:val="a0"/>
    <w:uiPriority w:val="99"/>
    <w:semiHidden/>
    <w:unhideWhenUsed/>
    <w:rsid w:val="000410F8"/>
    <w:rPr>
      <w:color w:val="605E5C"/>
      <w:shd w:val="clear" w:color="auto" w:fill="E1DFDD"/>
    </w:rPr>
  </w:style>
  <w:style w:type="paragraph" w:styleId="a8">
    <w:name w:val="List Paragraph"/>
    <w:basedOn w:val="a"/>
    <w:uiPriority w:val="34"/>
    <w:qFormat/>
    <w:rsid w:val="005F76F3"/>
    <w:pPr>
      <w:ind w:leftChars="400" w:left="800"/>
    </w:pPr>
  </w:style>
  <w:style w:type="paragraph" w:customStyle="1" w:styleId="a9">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 w:type="character" w:styleId="aa">
    <w:name w:val="Emphasis"/>
    <w:basedOn w:val="a0"/>
    <w:uiPriority w:val="20"/>
    <w:qFormat/>
    <w:locked/>
    <w:rsid w:val="00A6311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80C6D-1550-440E-B0C2-BA1A9CABF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136</Words>
  <Characters>876</Characters>
  <Application>Microsoft Office Word</Application>
  <DocSecurity>0</DocSecurity>
  <Lines>46</Lines>
  <Paragraphs>20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백성수/_교수_스포츠건강관리전공</cp:lastModifiedBy>
  <cp:revision>2</cp:revision>
  <cp:lastPrinted>2021-07-09T02:59:00Z</cp:lastPrinted>
  <dcterms:created xsi:type="dcterms:W3CDTF">2026-01-09T09:44:00Z</dcterms:created>
  <dcterms:modified xsi:type="dcterms:W3CDTF">2026-01-09T09:44:00Z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9abf31ba-1544-47d8-84a1-1fcb8c6f44ac</vt:lpwstr>
  </property>
</Properties>
</file>